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B6B5C">
      <w:pPr>
        <w:spacing w:line="240" w:lineRule="auto"/>
      </w:pPr>
      <w:r>
        <w:rPr>
          <w:rFonts w:hint="eastAsia"/>
          <w:lang w:val="en-US" w:eastAsia="zh-CN"/>
        </w:rPr>
        <w:t xml:space="preserve">第一章  </w:t>
      </w:r>
      <w:r>
        <w:rPr>
          <w:rFonts w:hint="eastAsia"/>
        </w:rPr>
        <w:t>语文基础知识</w:t>
      </w:r>
    </w:p>
    <w:p w14:paraId="0E3A93A7">
      <w:pPr>
        <w:spacing w:line="240" w:lineRule="auto"/>
      </w:pPr>
      <w:r>
        <w:rPr>
          <w:rFonts w:hint="eastAsia"/>
        </w:rPr>
        <w:t>1.字</w:t>
      </w:r>
    </w:p>
    <w:p w14:paraId="610F4B58">
      <w:pPr>
        <w:spacing w:line="240" w:lineRule="auto"/>
        <w:rPr>
          <w:rFonts w:hint="eastAsia"/>
          <w:lang w:eastAsia="zh-CN"/>
        </w:rPr>
      </w:pPr>
      <w:r>
        <w:rPr>
          <w:rFonts w:hint="eastAsia"/>
        </w:rPr>
        <w:t>溢华点拨与预测：P1</w:t>
      </w:r>
      <w:r>
        <w:rPr>
          <w:rFonts w:hint="eastAsia"/>
          <w:lang w:val="en-US" w:eastAsia="zh-CN"/>
        </w:rPr>
        <w:t>2</w:t>
      </w:r>
      <w:r>
        <w:rPr>
          <w:rFonts w:hint="eastAsia"/>
        </w:rPr>
        <w:t>-P1</w:t>
      </w:r>
      <w:r>
        <w:rPr>
          <w:rFonts w:hint="eastAsia"/>
          <w:lang w:val="en-US" w:eastAsia="zh-CN"/>
        </w:rPr>
        <w:t>3</w:t>
      </w:r>
    </w:p>
    <w:p w14:paraId="53CE8F5B">
      <w:pPr>
        <w:spacing w:line="240" w:lineRule="auto"/>
      </w:pPr>
      <w:r>
        <w:rPr>
          <w:rFonts w:hint="eastAsia"/>
        </w:rPr>
        <w:t>1.B    2.B    3.B     4.D    5.B     6.C</w:t>
      </w:r>
    </w:p>
    <w:p w14:paraId="182070DF">
      <w:pPr>
        <w:spacing w:line="240" w:lineRule="auto"/>
      </w:pPr>
      <w:r>
        <w:rPr>
          <w:rFonts w:hint="eastAsia"/>
        </w:rPr>
        <w:t>巩固练习P13-P15</w:t>
      </w:r>
    </w:p>
    <w:p w14:paraId="18D05664">
      <w:pPr>
        <w:spacing w:line="240" w:lineRule="auto"/>
      </w:pPr>
      <w:r>
        <w:rPr>
          <w:rFonts w:hint="eastAsia"/>
        </w:rPr>
        <w:t>1.D   2.A  3.C   4.D   5.B   6.A   </w:t>
      </w:r>
    </w:p>
    <w:p w14:paraId="20DF4A7F">
      <w:pPr>
        <w:spacing w:line="240" w:lineRule="auto"/>
      </w:pPr>
      <w:r>
        <w:rPr>
          <w:rFonts w:hint="eastAsia"/>
        </w:rPr>
        <w:t>7.无（题有问题）A.看护（kān）情不自禁（jīn）B.甲壳（qiào）</w:t>
      </w:r>
    </w:p>
    <w:p w14:paraId="2EC8BA1C">
      <w:pPr>
        <w:spacing w:line="240" w:lineRule="auto"/>
      </w:pPr>
      <w:r>
        <w:rPr>
          <w:rFonts w:hint="eastAsia"/>
        </w:rPr>
        <w:t>C.宁缺毋滥 （nìng）D.独辟蹊径（xī）</w:t>
      </w:r>
    </w:p>
    <w:p w14:paraId="0ACA8412">
      <w:pPr>
        <w:spacing w:line="240" w:lineRule="auto"/>
      </w:pPr>
      <w:r>
        <w:rPr>
          <w:rFonts w:hint="eastAsia"/>
        </w:rPr>
        <w:t>8.A   9.A  10.D   11.A   12.C</w:t>
      </w:r>
    </w:p>
    <w:p w14:paraId="00646AA8">
      <w:pPr>
        <w:spacing w:line="240" w:lineRule="auto"/>
      </w:pPr>
      <w:r>
        <w:rPr>
          <w:rFonts w:hint="eastAsia"/>
        </w:rPr>
        <w:t>13.C    14.D    15.C   </w:t>
      </w:r>
    </w:p>
    <w:p w14:paraId="5C20C460">
      <w:pPr>
        <w:spacing w:line="240" w:lineRule="auto"/>
      </w:pPr>
      <w:r>
        <w:rPr>
          <w:rFonts w:hint="eastAsia"/>
        </w:rPr>
        <w:t>2. 词</w:t>
      </w:r>
    </w:p>
    <w:p w14:paraId="197F0D85">
      <w:pPr>
        <w:spacing w:line="240" w:lineRule="auto"/>
        <w:rPr>
          <w:rFonts w:hint="default"/>
          <w:lang w:val="en-US" w:eastAsia="zh-CN"/>
        </w:rPr>
      </w:pPr>
      <w:r>
        <w:rPr>
          <w:rFonts w:hint="eastAsia"/>
        </w:rPr>
        <w:t>溢华点拨与预测：P3</w:t>
      </w:r>
      <w:r>
        <w:rPr>
          <w:rFonts w:hint="eastAsia"/>
          <w:lang w:val="en-US" w:eastAsia="zh-CN"/>
        </w:rPr>
        <w:t>1-</w:t>
      </w:r>
      <w:r>
        <w:rPr>
          <w:rFonts w:hint="eastAsia"/>
        </w:rPr>
        <w:t>P</w:t>
      </w:r>
      <w:r>
        <w:rPr>
          <w:rFonts w:hint="eastAsia"/>
          <w:lang w:val="en-US" w:eastAsia="zh-CN"/>
        </w:rPr>
        <w:t>32</w:t>
      </w:r>
      <w:bookmarkStart w:id="0" w:name="_GoBack"/>
      <w:bookmarkEnd w:id="0"/>
    </w:p>
    <w:p w14:paraId="487D2291">
      <w:pPr>
        <w:spacing w:line="240" w:lineRule="auto"/>
      </w:pPr>
      <w:r>
        <w:rPr>
          <w:rFonts w:hint="eastAsia"/>
        </w:rPr>
        <w:t>1.D      2.  C       3.B       </w:t>
      </w:r>
    </w:p>
    <w:p w14:paraId="29103C98">
      <w:pPr>
        <w:spacing w:line="240" w:lineRule="auto"/>
        <w:rPr>
          <w:rFonts w:hint="default"/>
          <w:lang w:val="en-US" w:eastAsia="zh-CN"/>
        </w:rPr>
      </w:pPr>
      <w:r>
        <w:rPr>
          <w:rFonts w:hint="eastAsia"/>
        </w:rPr>
        <w:t>巩固练习</w:t>
      </w:r>
      <w:r>
        <w:rPr>
          <w:rFonts w:hint="eastAsia"/>
          <w:lang w:eastAsia="zh-CN"/>
        </w:rPr>
        <w:t>：</w:t>
      </w:r>
      <w:r>
        <w:rPr>
          <w:rFonts w:hint="eastAsia"/>
        </w:rPr>
        <w:t>P34</w:t>
      </w:r>
      <w:r>
        <w:rPr>
          <w:rFonts w:hint="eastAsia"/>
          <w:lang w:val="en-US" w:eastAsia="zh-CN"/>
        </w:rPr>
        <w:t>-</w:t>
      </w:r>
      <w:r>
        <w:rPr>
          <w:rFonts w:hint="eastAsia"/>
        </w:rPr>
        <w:t>P</w:t>
      </w:r>
      <w:r>
        <w:rPr>
          <w:rFonts w:hint="eastAsia"/>
          <w:lang w:val="en-US" w:eastAsia="zh-CN"/>
        </w:rPr>
        <w:t>35</w:t>
      </w:r>
    </w:p>
    <w:p w14:paraId="57B68264">
      <w:pPr>
        <w:spacing w:line="240" w:lineRule="auto"/>
      </w:pPr>
      <w:r>
        <w:rPr>
          <w:rFonts w:hint="eastAsia"/>
        </w:rPr>
        <w:t>1.B     2.A     3.B    4.B     5.C</w:t>
      </w:r>
    </w:p>
    <w:p w14:paraId="27E5141C">
      <w:pPr>
        <w:spacing w:line="240" w:lineRule="auto"/>
      </w:pPr>
      <w:r>
        <w:rPr>
          <w:rFonts w:hint="eastAsia"/>
        </w:rPr>
        <w:t>3.句</w:t>
      </w:r>
    </w:p>
    <w:p w14:paraId="1D4C8CF9">
      <w:pPr>
        <w:spacing w:line="240" w:lineRule="auto"/>
        <w:rPr>
          <w:rFonts w:hint="default"/>
          <w:lang w:val="en-US" w:eastAsia="zh-CN"/>
        </w:rPr>
      </w:pPr>
      <w:r>
        <w:rPr>
          <w:rFonts w:hint="eastAsia"/>
        </w:rPr>
        <w:t>溢华点拨与预测：P42</w:t>
      </w:r>
      <w:r>
        <w:rPr>
          <w:rFonts w:hint="eastAsia"/>
          <w:lang w:val="en-US" w:eastAsia="zh-CN"/>
        </w:rPr>
        <w:t>-</w:t>
      </w:r>
      <w:r>
        <w:rPr>
          <w:rFonts w:hint="eastAsia"/>
        </w:rPr>
        <w:t>P</w:t>
      </w:r>
      <w:r>
        <w:rPr>
          <w:rFonts w:hint="eastAsia"/>
          <w:lang w:val="en-US" w:eastAsia="zh-CN"/>
        </w:rPr>
        <w:t>43</w:t>
      </w:r>
    </w:p>
    <w:p w14:paraId="51CCDD1D">
      <w:pPr>
        <w:spacing w:line="240" w:lineRule="auto"/>
      </w:pPr>
      <w:r>
        <w:rPr>
          <w:rFonts w:hint="eastAsia"/>
        </w:rPr>
        <w:t>1. A  2. D    3.D</w:t>
      </w:r>
    </w:p>
    <w:p w14:paraId="17BB21D0">
      <w:pPr>
        <w:spacing w:line="240" w:lineRule="auto"/>
        <w:rPr>
          <w:rFonts w:hint="default"/>
          <w:lang w:val="en-US" w:eastAsia="zh-CN"/>
        </w:rPr>
      </w:pPr>
      <w:r>
        <w:rPr>
          <w:rFonts w:hint="eastAsia"/>
        </w:rPr>
        <w:t>巩固练习</w:t>
      </w:r>
      <w:r>
        <w:rPr>
          <w:rFonts w:hint="eastAsia"/>
          <w:lang w:eastAsia="zh-CN"/>
        </w:rPr>
        <w:t>：</w:t>
      </w:r>
      <w:r>
        <w:rPr>
          <w:rFonts w:hint="eastAsia"/>
        </w:rPr>
        <w:t>P44</w:t>
      </w:r>
      <w:r>
        <w:rPr>
          <w:rFonts w:hint="eastAsia"/>
          <w:lang w:val="en-US" w:eastAsia="zh-CN"/>
        </w:rPr>
        <w:t>-</w:t>
      </w:r>
      <w:r>
        <w:rPr>
          <w:rFonts w:hint="eastAsia"/>
        </w:rPr>
        <w:t>P</w:t>
      </w:r>
      <w:r>
        <w:rPr>
          <w:rFonts w:hint="eastAsia"/>
          <w:lang w:val="en-US" w:eastAsia="zh-CN"/>
        </w:rPr>
        <w:t>45</w:t>
      </w:r>
    </w:p>
    <w:p w14:paraId="07561EF7">
      <w:pPr>
        <w:spacing w:line="240" w:lineRule="auto"/>
      </w:pPr>
      <w:r>
        <w:rPr>
          <w:rFonts w:hint="eastAsia"/>
        </w:rPr>
        <w:t>1.A    2.C     3.A    4.A     5.D  </w:t>
      </w:r>
    </w:p>
    <w:p w14:paraId="3843D362">
      <w:pPr>
        <w:spacing w:line="240" w:lineRule="auto"/>
      </w:pPr>
      <w:r>
        <w:rPr>
          <w:rFonts w:hint="eastAsia"/>
        </w:rPr>
        <w:t>溢华点拨与预测：P50</w:t>
      </w:r>
    </w:p>
    <w:p w14:paraId="6E03B56B">
      <w:pPr>
        <w:spacing w:line="240" w:lineRule="auto"/>
      </w:pPr>
      <w:r>
        <w:rPr>
          <w:rFonts w:hint="eastAsia"/>
        </w:rPr>
        <w:t>1.B     2.B     </w:t>
      </w:r>
    </w:p>
    <w:p w14:paraId="4FC13329">
      <w:pPr>
        <w:spacing w:line="240" w:lineRule="auto"/>
      </w:pPr>
      <w:r>
        <w:rPr>
          <w:rFonts w:hint="eastAsia"/>
        </w:rPr>
        <w:t>巩固练习</w:t>
      </w:r>
      <w:r>
        <w:rPr>
          <w:rFonts w:hint="eastAsia"/>
          <w:lang w:eastAsia="zh-CN"/>
        </w:rPr>
        <w:t>：</w:t>
      </w:r>
      <w:r>
        <w:rPr>
          <w:rFonts w:hint="eastAsia"/>
        </w:rPr>
        <w:t>P51</w:t>
      </w:r>
    </w:p>
    <w:p w14:paraId="1591AE6C">
      <w:pPr>
        <w:spacing w:line="240" w:lineRule="auto"/>
      </w:pPr>
      <w:r>
        <w:rPr>
          <w:rFonts w:hint="eastAsia"/>
        </w:rPr>
        <w:t>1.A      2.D    3.D     4.A</w:t>
      </w:r>
    </w:p>
    <w:p w14:paraId="6D5B7817">
      <w:pPr>
        <w:spacing w:line="240" w:lineRule="auto"/>
        <w:rPr>
          <w:rFonts w:hint="eastAsia"/>
          <w:lang w:val="en-US" w:eastAsia="zh-CN"/>
        </w:rPr>
      </w:pPr>
      <w:r>
        <w:rPr>
          <w:rFonts w:hint="eastAsia"/>
        </w:rPr>
        <w:t>溢华点拨与预测：P56</w:t>
      </w:r>
      <w:r>
        <w:rPr>
          <w:rFonts w:hint="eastAsia"/>
          <w:lang w:val="en-US" w:eastAsia="zh-CN"/>
        </w:rPr>
        <w:t>-</w:t>
      </w:r>
      <w:r>
        <w:rPr>
          <w:rFonts w:hint="eastAsia"/>
        </w:rPr>
        <w:t>P5</w:t>
      </w:r>
      <w:r>
        <w:rPr>
          <w:rFonts w:hint="eastAsia"/>
          <w:lang w:val="en-US" w:eastAsia="zh-CN"/>
        </w:rPr>
        <w:t>7</w:t>
      </w:r>
    </w:p>
    <w:p w14:paraId="34EF5040">
      <w:pPr>
        <w:spacing w:line="240" w:lineRule="auto"/>
      </w:pPr>
      <w:r>
        <w:rPr>
          <w:rFonts w:hint="eastAsia"/>
        </w:rPr>
        <w:t>1.A      2.A    3.D     4.C  </w:t>
      </w:r>
    </w:p>
    <w:p w14:paraId="30CE7F3B">
      <w:pPr>
        <w:spacing w:line="240" w:lineRule="auto"/>
        <w:rPr>
          <w:rFonts w:hint="eastAsia"/>
          <w:lang w:val="en-US" w:eastAsia="zh-CN"/>
        </w:rPr>
      </w:pPr>
      <w:r>
        <w:rPr>
          <w:rFonts w:hint="eastAsia"/>
        </w:rPr>
        <w:t>巩固练习</w:t>
      </w:r>
      <w:r>
        <w:rPr>
          <w:rFonts w:hint="eastAsia"/>
          <w:lang w:eastAsia="zh-CN"/>
        </w:rPr>
        <w:t>：</w:t>
      </w:r>
      <w:r>
        <w:rPr>
          <w:rFonts w:hint="eastAsia"/>
        </w:rPr>
        <w:t>P57</w:t>
      </w:r>
      <w:r>
        <w:rPr>
          <w:rFonts w:hint="eastAsia"/>
          <w:lang w:val="en-US" w:eastAsia="zh-CN"/>
        </w:rPr>
        <w:t>-</w:t>
      </w:r>
      <w:r>
        <w:rPr>
          <w:rFonts w:hint="eastAsia"/>
        </w:rPr>
        <w:t>P5</w:t>
      </w:r>
      <w:r>
        <w:rPr>
          <w:rFonts w:hint="eastAsia"/>
          <w:lang w:val="en-US" w:eastAsia="zh-CN"/>
        </w:rPr>
        <w:t>9</w:t>
      </w:r>
    </w:p>
    <w:p w14:paraId="5C7E32F9">
      <w:pPr>
        <w:spacing w:line="240" w:lineRule="auto"/>
      </w:pPr>
      <w:r>
        <w:rPr>
          <w:rFonts w:hint="eastAsia"/>
        </w:rPr>
        <w:t>1.D   2.A    3.D     4.C     5.C 、D      6.D</w:t>
      </w:r>
    </w:p>
    <w:p w14:paraId="1E9F4386">
      <w:pPr>
        <w:spacing w:line="240" w:lineRule="auto"/>
      </w:pPr>
      <w:r>
        <w:rPr>
          <w:rFonts w:hint="eastAsia"/>
        </w:rPr>
        <w:t>溢华点拨与预测：P79</w:t>
      </w:r>
    </w:p>
    <w:p w14:paraId="4372BDCC">
      <w:pPr>
        <w:spacing w:line="240" w:lineRule="auto"/>
      </w:pPr>
      <w:r>
        <w:t>1、 </w:t>
      </w:r>
      <w:r>
        <w:rPr>
          <w:rFonts w:hint="eastAsia"/>
        </w:rPr>
        <w:t>箫鼓追随春社近</w:t>
      </w:r>
    </w:p>
    <w:p w14:paraId="502EF1E2">
      <w:pPr>
        <w:spacing w:line="240" w:lineRule="auto"/>
      </w:pPr>
      <w:r>
        <w:rPr>
          <w:rFonts w:hint="default"/>
        </w:rPr>
        <w:t>2、 </w:t>
      </w:r>
      <w:r>
        <w:rPr>
          <w:rFonts w:hint="eastAsia"/>
        </w:rPr>
        <w:t>余则缊袍敝衣处其间</w:t>
      </w:r>
    </w:p>
    <w:p w14:paraId="51A74887">
      <w:pPr>
        <w:spacing w:line="240" w:lineRule="auto"/>
      </w:pPr>
      <w:r>
        <w:rPr>
          <w:rFonts w:hint="default"/>
        </w:rPr>
        <w:t>3、 </w:t>
      </w:r>
      <w:r>
        <w:rPr>
          <w:rFonts w:hint="eastAsia"/>
        </w:rPr>
        <w:t>谁家新燕啄春泥</w:t>
      </w:r>
    </w:p>
    <w:p w14:paraId="7E023153">
      <w:pPr>
        <w:spacing w:line="240" w:lineRule="auto"/>
      </w:pPr>
      <w:r>
        <w:rPr>
          <w:rFonts w:hint="default"/>
        </w:rPr>
        <w:t>4、 </w:t>
      </w:r>
      <w:r>
        <w:rPr>
          <w:rFonts w:hint="eastAsia"/>
        </w:rPr>
        <w:t>羁鸟恋旧林</w:t>
      </w:r>
    </w:p>
    <w:p w14:paraId="3C1D5B0E">
      <w:pPr>
        <w:spacing w:line="240" w:lineRule="auto"/>
      </w:pPr>
      <w:r>
        <w:rPr>
          <w:rFonts w:hint="default"/>
        </w:rPr>
        <w:t>5、 </w:t>
      </w:r>
      <w:r>
        <w:rPr>
          <w:rFonts w:hint="eastAsia"/>
        </w:rPr>
        <w:t>望帝春心托杜鹃</w:t>
      </w:r>
    </w:p>
    <w:p w14:paraId="64502568">
      <w:pPr>
        <w:spacing w:line="240" w:lineRule="auto"/>
      </w:pPr>
      <w:r>
        <w:rPr>
          <w:rFonts w:hint="default"/>
        </w:rPr>
        <w:t>6、 </w:t>
      </w:r>
      <w:r>
        <w:rPr>
          <w:rFonts w:hint="eastAsia"/>
        </w:rPr>
        <w:t>引以为流觞曲水</w:t>
      </w:r>
    </w:p>
    <w:p w14:paraId="2D76F628">
      <w:pPr>
        <w:spacing w:line="240" w:lineRule="auto"/>
      </w:pPr>
      <w:r>
        <w:rPr>
          <w:rFonts w:hint="default"/>
        </w:rPr>
        <w:t>7、 </w:t>
      </w:r>
      <w:r>
        <w:rPr>
          <w:rFonts w:hint="eastAsia"/>
        </w:rPr>
        <w:t>落霞与孤鹜齐飞</w:t>
      </w:r>
    </w:p>
    <w:p w14:paraId="25588281">
      <w:pPr>
        <w:spacing w:line="240" w:lineRule="auto"/>
        <w:rPr>
          <w:rFonts w:hint="eastAsia"/>
        </w:rPr>
      </w:pPr>
      <w:r>
        <w:rPr>
          <w:rFonts w:hint="default"/>
        </w:rPr>
        <w:t>8、 </w:t>
      </w:r>
      <w:r>
        <w:rPr>
          <w:rFonts w:hint="eastAsia"/>
        </w:rPr>
        <w:t>别有幽愁暗恨生</w:t>
      </w:r>
    </w:p>
    <w:p w14:paraId="2405F8D0">
      <w:pPr>
        <w:spacing w:line="240" w:lineRule="auto"/>
        <w:rPr>
          <w:rFonts w:hint="eastAsia"/>
        </w:rPr>
      </w:pPr>
      <w:r>
        <w:rPr>
          <w:rFonts w:hint="eastAsia"/>
          <w:lang w:val="en-US" w:eastAsia="zh-CN"/>
        </w:rPr>
        <w:t xml:space="preserve">第二章  </w:t>
      </w:r>
      <w:r>
        <w:rPr>
          <w:rFonts w:hint="eastAsia"/>
        </w:rPr>
        <w:t>语文现代文阅读答案</w:t>
      </w:r>
    </w:p>
    <w:p w14:paraId="497CEC65">
      <w:pPr>
        <w:spacing w:line="240" w:lineRule="auto"/>
      </w:pPr>
      <w:r>
        <w:rPr>
          <w:rFonts w:hint="eastAsia"/>
        </w:rPr>
        <w:t>P92《棉花糖》</w:t>
      </w:r>
    </w:p>
    <w:p w14:paraId="7C215E2D">
      <w:pPr>
        <w:spacing w:line="240" w:lineRule="auto"/>
      </w:pPr>
      <w:r>
        <w:rPr>
          <w:rFonts w:hint="eastAsia"/>
        </w:rPr>
        <w:t>【考点分析】</w:t>
      </w:r>
    </w:p>
    <w:p w14:paraId="3A2F9E2A">
      <w:pPr>
        <w:spacing w:line="240" w:lineRule="auto"/>
      </w:pPr>
      <w:r>
        <w:rPr>
          <w:rFonts w:hint="eastAsia"/>
        </w:rPr>
        <w:t>1.本题是对文章內容和感情的考查。按顺序找到相应段落,结合人物的语言、动作等描写的语句,分析父亲的心理或找出表达感情的词语即可。从文中“我每次比母亲跑得快。“丫头,又看我喝水?”父亲滴着汗珠朝我笑。”可以看出父亲口渴时喝凉水也甜是逗女儿开心；女儿的亲热举止和可爱神情让父亲从心底感到甜蜜。</w:t>
      </w:r>
    </w:p>
    <w:p w14:paraId="0F87F14D">
      <w:pPr>
        <w:spacing w:line="240" w:lineRule="auto"/>
      </w:pPr>
      <w:r>
        <w:rPr>
          <w:rFonts w:hint="eastAsia"/>
        </w:rPr>
        <w:t>2.本题是对内容概括的考查。方法：一是段意合并法。段落大意概括了一段的主要内容，把每段大意综合起来，加以概括，就是整篇文章的主要内容，这是最常用的方法。二是要素串连法，写人记事的文章，一般有时间、地点、人物事件(包括起因、经过、结果)等基本要素，把这几个基本要素弄清了，用词语串连起来，就是文章的主要内容。使用方法二必须先认真阅读课文，筛选出关键信息。运用方法二概括出:当我好奇地问父亲喝凉水的味道时,父亲笑着哄我说是甜的;当我掉进水缸后,父亲对我的惩罚仅仅是用一根草在我的脸上拂过,而且过后还怕我疼;当父亲病危里,他还叨念着“打”我的那件事,这都体现了父亲对我的爱。</w:t>
      </w:r>
    </w:p>
    <w:p w14:paraId="3CC051D6">
      <w:pPr>
        <w:spacing w:line="240" w:lineRule="auto"/>
      </w:pPr>
      <w:r>
        <w:rPr>
          <w:rFonts w:hint="eastAsia"/>
        </w:rPr>
        <w:t>3.本题考查对作品进行个性化阅读和有创意的解读。这类试题实际就是要考查学生对选文内容或重要句子的感悟能力。要求学生把阅读与生活、阅读与写作、阅读与学习方法、阅读与创新有机地结合起来，在答题时可以用“我认为…..比如..”这样的标志性语 先用“我认为”简意赅地表明自己的观点，再用“比如”、“例如”之类的词语,做到观点鲜明之感条理清楚,论证有力，围绕父亲对子女的爱即可。</w:t>
      </w:r>
    </w:p>
    <w:p w14:paraId="27471732">
      <w:pPr>
        <w:spacing w:line="240" w:lineRule="auto"/>
        <w:jc w:val="both"/>
      </w:pPr>
      <w:r>
        <w:rPr>
          <w:rFonts w:hint="eastAsia"/>
        </w:rPr>
        <w:t>【参考答案】</w:t>
      </w:r>
    </w:p>
    <w:p w14:paraId="07320F5D">
      <w:pPr>
        <w:spacing w:line="240" w:lineRule="auto"/>
        <w:jc w:val="both"/>
      </w:pPr>
      <w:r>
        <w:rPr>
          <w:rFonts w:hint="eastAsia"/>
        </w:rPr>
        <w:t>(1)父亲口渴时喝凉水也甜，是逗女儿开心；因为女儿的亲热举止和可爱神情让父亲从心底感到甜蜜。</w:t>
      </w:r>
    </w:p>
    <w:p w14:paraId="0FCC51E6">
      <w:pPr>
        <w:spacing w:line="240" w:lineRule="auto"/>
        <w:jc w:val="both"/>
      </w:pPr>
      <w:r>
        <w:rPr>
          <w:rFonts w:hint="eastAsia"/>
        </w:rPr>
        <w:t>(2)当我好奇地问父亲喝凉水的味道时,父亲笑着哄我说是甜的；当我掉进水缸后,父亲对我的惩罚仅仅是用一根草在我的脸上拂过,而且过后还怕我疼；父亲病危里,他还叨念着“打”我的那件事。</w:t>
      </w:r>
    </w:p>
    <w:p w14:paraId="1A046DC3">
      <w:pPr>
        <w:spacing w:line="240" w:lineRule="auto"/>
      </w:pPr>
      <w:r>
        <w:rPr>
          <w:rFonts w:hint="eastAsia"/>
        </w:rPr>
        <w:t>（3）示例:我赞赏文中的父亲，我认为文中的父亲是伟大的，为自己的女儿无私的奉献，时时刻刻关心她，爱护她。我们每个人都有一位伟大的父亲，父亲是家里的顶梁柱，父亲用坚实的臂膀守护自己儿女。</w:t>
      </w:r>
    </w:p>
    <w:p w14:paraId="497A7C20">
      <w:pPr>
        <w:spacing w:line="240" w:lineRule="auto"/>
      </w:pPr>
      <w:r>
        <w:rPr>
          <w:rFonts w:hint="eastAsia"/>
        </w:rPr>
        <w:t>P94《飞来树》</w:t>
      </w:r>
    </w:p>
    <w:p w14:paraId="465A94F9">
      <w:pPr>
        <w:spacing w:line="240" w:lineRule="auto"/>
      </w:pPr>
      <w:r>
        <w:rPr>
          <w:rFonts w:hint="eastAsia"/>
        </w:rPr>
        <w:t>【考点分析】</w:t>
      </w:r>
    </w:p>
    <w:p w14:paraId="6B94F308">
      <w:pPr>
        <w:spacing w:line="240" w:lineRule="auto"/>
      </w:pPr>
      <w:r>
        <w:rPr>
          <w:rFonts w:hint="eastAsia"/>
        </w:rPr>
        <w:t>1.考查文章句段作用题，答题时需要注意答题要多角度进行，防止漏答和错答。句段作用要先从内容分析，结合文意作答，然后从结构分析，处于文中不同位置，答题要点有所不同，最后从手法分析，鉴赏句段写作手法上的作用。</w:t>
      </w:r>
    </w:p>
    <w:p w14:paraId="36808CFF">
      <w:pPr>
        <w:spacing w:line="240" w:lineRule="auto"/>
      </w:pPr>
      <w:r>
        <w:rPr>
          <w:rFonts w:hint="eastAsia"/>
        </w:rPr>
        <w:t>2.考查加点字的妙处，答题可思考该字在表现手法上的妙处，尤其是修辞手法的妙处。例如物具有人的动作、心理、神态等，显然考查的是拟人这种修辞手法的作用。</w:t>
      </w:r>
    </w:p>
    <w:p w14:paraId="75923E96">
      <w:pPr>
        <w:spacing w:line="240" w:lineRule="auto"/>
      </w:pPr>
      <w:r>
        <w:rPr>
          <w:rFonts w:hint="eastAsia"/>
        </w:rPr>
        <w:t>3.主旨考查，学生是否读懂文章，把握文章所表达的情感。</w:t>
      </w:r>
    </w:p>
    <w:p w14:paraId="5B714A93">
      <w:pPr>
        <w:spacing w:line="240" w:lineRule="auto"/>
      </w:pPr>
      <w:r>
        <w:rPr>
          <w:rFonts w:hint="eastAsia"/>
        </w:rPr>
        <w:t>【参考答案】</w:t>
      </w:r>
    </w:p>
    <w:p w14:paraId="25AFA555">
      <w:pPr>
        <w:spacing w:line="240" w:lineRule="auto"/>
      </w:pPr>
      <w:r>
        <w:rPr>
          <w:rFonts w:hint="eastAsia"/>
        </w:rPr>
        <w:t>1.①通过描写花草似乎总和我无缘，表达了作者对绿色植物的喜爱之情。</w:t>
      </w:r>
    </w:p>
    <w:p w14:paraId="4722827C">
      <w:pPr>
        <w:spacing w:line="240" w:lineRule="auto"/>
      </w:pPr>
      <w:r>
        <w:rPr>
          <w:rFonts w:hint="eastAsia"/>
        </w:rPr>
        <w:t>②为下文作者想到窗外“飞来树”的欣喜做铺垫。</w:t>
      </w:r>
    </w:p>
    <w:p w14:paraId="6FEC5116">
      <w:pPr>
        <w:spacing w:line="240" w:lineRule="auto"/>
      </w:pPr>
      <w:r>
        <w:rPr>
          <w:rFonts w:hint="eastAsia"/>
        </w:rPr>
        <w:t>③激发读者的阅读兴趣。</w:t>
      </w:r>
    </w:p>
    <w:p w14:paraId="6CF790DB">
      <w:pPr>
        <w:spacing w:line="240" w:lineRule="auto"/>
      </w:pPr>
      <w:r>
        <w:rPr>
          <w:rFonts w:hint="eastAsia"/>
        </w:rPr>
        <w:t>④运用了对比的手法，将“橡皮树，喜临芋……”在“我”家好景不长与下文“飞来树”的繁茂作对比，表达了作者对“飞来树”的顽强生命力的赞叹。</w:t>
      </w:r>
    </w:p>
    <w:p w14:paraId="73EA20E3">
      <w:pPr>
        <w:spacing w:line="240" w:lineRule="auto"/>
      </w:pPr>
      <w:r>
        <w:rPr>
          <w:rFonts w:hint="eastAsia"/>
        </w:rPr>
        <w:t>2.①运用了拟人的手法。</w:t>
      </w:r>
    </w:p>
    <w:p w14:paraId="70E15FEE">
      <w:pPr>
        <w:spacing w:line="240" w:lineRule="auto"/>
      </w:pPr>
      <w:r>
        <w:rPr>
          <w:rFonts w:hint="eastAsia"/>
        </w:rPr>
        <w:t>  ②生动形象的写出了“飞来树”顽强生命力的赞叹。</w:t>
      </w:r>
    </w:p>
    <w:p w14:paraId="0C6A344C">
      <w:pPr>
        <w:spacing w:line="240" w:lineRule="auto"/>
      </w:pPr>
      <w:r>
        <w:rPr>
          <w:rFonts w:hint="eastAsia"/>
        </w:rPr>
        <w:t>  ③能启发读者的想象，增强文章的趣味性。</w:t>
      </w:r>
    </w:p>
    <w:p w14:paraId="1E4085A2">
      <w:pPr>
        <w:spacing w:line="240" w:lineRule="auto"/>
      </w:pPr>
      <w:r>
        <w:rPr>
          <w:rFonts w:hint="eastAsia"/>
        </w:rPr>
        <w:t>  ④表达了作者对“飞来树”顽强生命力的赞美与喜爱之情。</w:t>
      </w:r>
    </w:p>
    <w:p w14:paraId="10EF3335">
      <w:pPr>
        <w:spacing w:line="240" w:lineRule="auto"/>
      </w:pPr>
      <w:r>
        <w:rPr>
          <w:rFonts w:hint="eastAsia"/>
        </w:rPr>
        <w:t>3.①通过写偶然而来的“飞来树”，表现飞来树给平静无趣的生活带来了意外的乐趣。</w:t>
      </w:r>
    </w:p>
    <w:p w14:paraId="43B91611">
      <w:pPr>
        <w:spacing w:line="240" w:lineRule="auto"/>
      </w:pPr>
      <w:r>
        <w:rPr>
          <w:rFonts w:hint="eastAsia"/>
        </w:rPr>
        <w:t>②表现了作者对“飞来树”的喜爱，以及对其顽强生命力的赞美。</w:t>
      </w:r>
    </w:p>
    <w:p w14:paraId="349135F3">
      <w:pPr>
        <w:spacing w:line="240" w:lineRule="auto"/>
      </w:pPr>
      <w:r>
        <w:rPr>
          <w:rFonts w:hint="eastAsia"/>
        </w:rPr>
        <w:t>③体现了有心栽花花不活，无心插柳柳成荫的意境。 </w:t>
      </w:r>
    </w:p>
    <w:p w14:paraId="65553A45">
      <w:pPr>
        <w:spacing w:line="240" w:lineRule="auto"/>
      </w:pPr>
      <w:r>
        <w:rPr>
          <w:rFonts w:hint="eastAsia"/>
        </w:rPr>
        <w:t>P96《清明》</w:t>
      </w:r>
    </w:p>
    <w:p w14:paraId="7FC34FE4">
      <w:pPr>
        <w:spacing w:line="240" w:lineRule="auto"/>
        <w:rPr>
          <w:rFonts w:hint="eastAsia"/>
        </w:rPr>
      </w:pPr>
      <w:r>
        <w:rPr>
          <w:rFonts w:hint="eastAsia"/>
        </w:rPr>
        <w:t>【考点分析】</w:t>
      </w:r>
    </w:p>
    <w:p w14:paraId="06C7009F">
      <w:pPr>
        <w:spacing w:line="240" w:lineRule="auto"/>
      </w:pPr>
      <w:r>
        <w:rPr>
          <w:rFonts w:hint="eastAsia"/>
        </w:rPr>
        <w:t>1.考查小说题目作用，从全文内容来看,主要事件发生在清明,而且结合“清明”是我国的传统节日,是民间祭祖、扫墓的日子,再从文中天气的描写“清明这天也特别阴冷”是渲染了阴冷凄凉的气氛,因此概括出答案“望龙父亲在临近清明时去世,葬礼在清明举行,主要事件发生在清明这天。“清明”是我国最重要的传统节日之一,是民间祭祖、扫墓的日子。这里以“清明”为题造了一种阴冷悲凉的气氛,切合作品内容和主题”。</w:t>
      </w:r>
    </w:p>
    <w:p w14:paraId="09E2950A">
      <w:pPr>
        <w:spacing w:line="240" w:lineRule="auto"/>
      </w:pPr>
      <w:r>
        <w:rPr>
          <w:rFonts w:hint="eastAsia"/>
        </w:rPr>
        <w:t>2.考查小说人物形象赏析，分析人物形象，解答题目时,要找出写到了张老师的句子再结合内容具体去分析人物形象,要辩证看待张老师形象。</w:t>
      </w:r>
    </w:p>
    <w:p w14:paraId="0B359C76">
      <w:pPr>
        <w:spacing w:line="240" w:lineRule="auto"/>
      </w:pPr>
      <w:r>
        <w:rPr>
          <w:rFonts w:hint="eastAsia"/>
        </w:rPr>
        <w:t>3.考查小说主题，结合文章内容,望龙答不上题目,所以是“空白”,但从深层次来看,望龙刚刚奔丧回来,却不知“什么叫奔丧”,文中无论是家人还是教师在文中都认为取得好成绩应该是望龙的唯一的任务与选择,这说明了亲情的空白,也表现了教育的空白,具体答题时选择某一方面谈感受即可。</w:t>
      </w:r>
    </w:p>
    <w:p w14:paraId="7D5B4ACC">
      <w:pPr>
        <w:spacing w:line="240" w:lineRule="auto"/>
      </w:pPr>
      <w:r>
        <w:rPr>
          <w:rFonts w:hint="eastAsia"/>
        </w:rPr>
        <w:t>【参考答案】</w:t>
      </w:r>
    </w:p>
    <w:p w14:paraId="33157BE2">
      <w:pPr>
        <w:spacing w:line="240" w:lineRule="auto"/>
      </w:pPr>
      <w:r>
        <w:rPr>
          <w:rFonts w:hint="eastAsia"/>
        </w:rPr>
        <w:t>1.（1）</w:t>
      </w:r>
      <w:r>
        <w:t> </w:t>
      </w:r>
      <w:r>
        <w:rPr>
          <w:rFonts w:hint="eastAsia"/>
        </w:rPr>
        <w:t>望龙父亲在临近清明时去世,葬礼在清明举行，点明主要事件发生在清明这天。</w:t>
      </w:r>
    </w:p>
    <w:p w14:paraId="2B6C3AFC">
      <w:pPr>
        <w:spacing w:line="240" w:lineRule="auto"/>
      </w:pPr>
      <w:r>
        <w:rPr>
          <w:rFonts w:hint="eastAsia"/>
        </w:rPr>
        <w:t>（2）“清明”是我国最重要的传统节日之一,是民间祭祖、扫墓的日子。这里以“清明”为题,营造了一种阴冷悲凉的气氛,切合作品内容和主题。</w:t>
      </w:r>
    </w:p>
    <w:p w14:paraId="7B7BAC00">
      <w:pPr>
        <w:spacing w:line="240" w:lineRule="auto"/>
      </w:pPr>
      <w:r>
        <w:rPr>
          <w:rFonts w:hint="eastAsia"/>
        </w:rPr>
        <w:t>2.（1）对工作兢兢业业、认真负责,视学生分数高于一切,视学生前途高于一切；</w:t>
      </w:r>
    </w:p>
    <w:p w14:paraId="72E6AB6E">
      <w:pPr>
        <w:spacing w:line="240" w:lineRule="auto"/>
      </w:pPr>
      <w:r>
        <w:rPr>
          <w:rFonts w:hint="eastAsia"/>
        </w:rPr>
        <w:t>（2）严重忽视人伦亲情,忽视学生情感培养和价值观引导,在应试教育体制下人格被扭曲了的典型人物形象。</w:t>
      </w:r>
    </w:p>
    <w:p w14:paraId="307BD990">
      <w:pPr>
        <w:spacing w:line="240" w:lineRule="auto"/>
      </w:pPr>
      <w:r>
        <w:rPr>
          <w:rFonts w:hint="eastAsia"/>
        </w:rPr>
        <w:t>3.</w:t>
      </w:r>
      <w:r>
        <w:rPr>
          <w:rFonts w:hint="eastAsia"/>
        </w:rPr>
        <w:t> </w:t>
      </w:r>
      <w:r>
        <w:rPr>
          <w:rFonts w:hint="eastAsia"/>
        </w:rPr>
        <w:t>此处的空白显然不仅仅是试卷上的空白,它还喻示了另外两个方面的空白。(1)亲情的空白。所有亲人的关心只是为了望龙能考出好成绩,这不是一种完整的和真正意义上的亲情,而是一种畸形的亲情。(2)教育的空白。应试教育导致教育者和受教育者都视分数为命根,却迷失了教育的终极价值,不明白教育的根本目标是要培养个性健康、情感丰富、人格完善的真正意义上的人。</w:t>
      </w:r>
    </w:p>
    <w:p w14:paraId="1C196F80">
      <w:pPr>
        <w:spacing w:line="240" w:lineRule="auto"/>
      </w:pPr>
      <w:r>
        <w:rPr>
          <w:rFonts w:hint="eastAsia"/>
        </w:rPr>
        <w:t>P97《红心番薯》</w:t>
      </w:r>
    </w:p>
    <w:p w14:paraId="1F93352B">
      <w:pPr>
        <w:spacing w:line="240" w:lineRule="auto"/>
      </w:pPr>
      <w:r>
        <w:rPr>
          <w:rFonts w:hint="eastAsia"/>
        </w:rPr>
        <w:t>【考点分析】</w:t>
      </w:r>
    </w:p>
    <w:p w14:paraId="40D83C02">
      <w:pPr>
        <w:spacing w:line="240" w:lineRule="auto"/>
      </w:pPr>
      <w:r>
        <w:rPr>
          <w:rFonts w:hint="eastAsia"/>
        </w:rPr>
        <w:t>1.本题考査重点词语含义的理解分析能力。理解词语的含义既要准确理解词语的本义,又要将其放在具体的语言环境中考虑其意义。不改乡音,符合人物的语言习；表明他思念家乡、以故乡为傲的感情。</w:t>
      </w:r>
    </w:p>
    <w:p w14:paraId="2BFAFB3F">
      <w:pPr>
        <w:spacing w:line="240" w:lineRule="auto"/>
      </w:pPr>
      <w:r>
        <w:rPr>
          <w:rFonts w:hint="eastAsia"/>
        </w:rPr>
        <w:t>2.本题考查理解句子的含义。解答此题的关键是在理解课文內容的基础上,结合上下文的内容来理解句子的含义即可。即:老人虽然与番薯一样卑微,却深恋着故乡,在深深的思念中永远怀着重返故乡的不灭的渴望。</w:t>
      </w:r>
    </w:p>
    <w:p w14:paraId="42315F5E">
      <w:pPr>
        <w:spacing w:line="240" w:lineRule="auto"/>
      </w:pPr>
      <w:r>
        <w:rPr>
          <w:rFonts w:hint="eastAsia"/>
        </w:rPr>
        <w:t>3.</w:t>
      </w:r>
      <w:r>
        <w:rPr>
          <w:rFonts w:hint="eastAsia"/>
        </w:rPr>
        <w:t> </w:t>
      </w:r>
      <w:r>
        <w:rPr>
          <w:rFonts w:hint="eastAsia"/>
        </w:rPr>
        <w:t>本题考查分析人物形象。解答此题的关键是了解课文内容,找出描写人物的语句,然后来分析人物形象即可。即:历经风雨,不改红心；卑微,渺小、谨小慎微地生活着；互相拥抱、互相温暖；心怀故乡以故乡为骄傲；生存能力强,只要有土壤就能生存(答对其中三点即可)。</w:t>
      </w:r>
    </w:p>
    <w:p w14:paraId="7DE98271">
      <w:pPr>
        <w:spacing w:line="240" w:lineRule="auto"/>
      </w:pPr>
      <w:r>
        <w:rPr>
          <w:rFonts w:hint="eastAsia"/>
        </w:rPr>
        <w:t>【参考答案】</w:t>
      </w:r>
    </w:p>
    <w:p w14:paraId="73CA1C3C">
      <w:pPr>
        <w:spacing w:line="240" w:lineRule="auto"/>
      </w:pPr>
      <w:r>
        <w:rPr>
          <w:rFonts w:hint="eastAsia"/>
        </w:rPr>
        <w:t>1.不改乡音,符合人物的语言习惯；表明他思念家乡、以故乡为傲的感情。</w:t>
      </w:r>
    </w:p>
    <w:p w14:paraId="350F8545">
      <w:pPr>
        <w:spacing w:line="240" w:lineRule="auto"/>
      </w:pPr>
      <w:r>
        <w:rPr>
          <w:rFonts w:hint="eastAsia"/>
        </w:rPr>
        <w:t>2.老人虽然与番薯一样卑微,但却深恋着故乡，在深深的思念中永远怀着重返故乡的不灭的渴望。</w:t>
      </w:r>
    </w:p>
    <w:p w14:paraId="6A10EDD9">
      <w:pPr>
        <w:spacing w:line="240" w:lineRule="auto"/>
      </w:pPr>
      <w:r>
        <w:rPr>
          <w:rFonts w:hint="eastAsia"/>
        </w:rPr>
        <w:t>3.历经风雨,不改红心；卑微,渺小,谨小慎微地生活着；互相拥抱、互相温暖；心怀故乡,以故乡为骄傲；生存能力强,只要有土壤就能生存。(答对其中三点即可)</w:t>
      </w:r>
    </w:p>
    <w:p w14:paraId="1B70435E">
      <w:pPr>
        <w:spacing w:line="240" w:lineRule="auto"/>
      </w:pPr>
      <w:r>
        <w:rPr>
          <w:rFonts w:hint="eastAsia"/>
        </w:rPr>
        <w:t>P98《饺子》</w:t>
      </w:r>
    </w:p>
    <w:p w14:paraId="7F84F020">
      <w:pPr>
        <w:spacing w:line="240" w:lineRule="auto"/>
      </w:pPr>
      <w:r>
        <w:rPr>
          <w:rFonts w:hint="eastAsia"/>
        </w:rPr>
        <w:t>【考点分析】</w:t>
      </w:r>
    </w:p>
    <w:p w14:paraId="6B927D3C">
      <w:pPr>
        <w:spacing w:line="240" w:lineRule="auto"/>
      </w:pPr>
      <w:r>
        <w:rPr>
          <w:rFonts w:hint="eastAsia"/>
        </w:rPr>
        <w:t>1.本题考查信息的筛选。根据文章第二段中的“饺子还曾称‘馄饨’,民间还把这种偃月形的食品称作粉角'或角子’。”第四段中的“后来,很长一段时间把饺子称为‘扁食'。”第五段中的“清朝入关后,满族把饺子、糕点、馒头等统称为饽饽,把饺子称“煮饽饽”等句子可筛选出答案。</w:t>
      </w:r>
    </w:p>
    <w:p w14:paraId="71117E8D">
      <w:pPr>
        <w:spacing w:line="240" w:lineRule="auto"/>
      </w:pPr>
      <w:r>
        <w:rPr>
          <w:rFonts w:hint="eastAsia"/>
        </w:rPr>
        <w:t>2.本题考查说明文语言的特点。解答此类题先说明词语的意思,说明用了该词句子的意思,再说明删去此词句子的意思,最后强调词语体现了说明文语言的准确性与严密性。答题首先明确观点：不可以删去“至少”表明最低程度,意思是说饺子最晚在唐代就有了,也可能出现的更早，如果去掉则过于绝对化,会产生错误的理解。</w:t>
      </w:r>
    </w:p>
    <w:p w14:paraId="5F0EF870">
      <w:pPr>
        <w:spacing w:line="240" w:lineRule="auto"/>
      </w:pPr>
      <w:r>
        <w:rPr>
          <w:rFonts w:hint="eastAsia"/>
        </w:rPr>
        <w:t>3.本题考查内容的理解与归纳。文章在第六段介绍了饺子受到人们的喜爱,以及它所具有的丰富寓意根据本段中的“由于除夕夜是二年相交于子时’,意寓‘交子’。后来就把‘交子’时吃的这种美食谐音称‘饺子”一句,可见其寓意不仅在于一家人的团圆,还有辞旧迎新之意。</w:t>
      </w:r>
    </w:p>
    <w:p w14:paraId="77ED3D55">
      <w:pPr>
        <w:spacing w:line="240" w:lineRule="auto"/>
      </w:pPr>
      <w:r>
        <w:rPr>
          <w:rFonts w:hint="eastAsia"/>
        </w:rPr>
        <w:t>【参考答案】</w:t>
      </w:r>
    </w:p>
    <w:p w14:paraId="4E5177BD">
      <w:pPr>
        <w:spacing w:line="240" w:lineRule="auto"/>
      </w:pPr>
      <w:r>
        <w:rPr>
          <w:rFonts w:hint="eastAsia"/>
        </w:rPr>
        <w:t>1.馄饨粉角扁食煮饽饽(饼饵、角子)。</w:t>
      </w:r>
    </w:p>
    <w:p w14:paraId="238DA026">
      <w:pPr>
        <w:spacing w:line="240" w:lineRule="auto"/>
      </w:pPr>
      <w:r>
        <w:rPr>
          <w:rFonts w:hint="eastAsia"/>
        </w:rPr>
        <w:t>2.不可以,“至少”一词说明饺子最晚在唐代就有了,去掉显得太绝对,表达不准确(不严密)。</w:t>
      </w:r>
    </w:p>
    <w:p w14:paraId="5FD9504B">
      <w:pPr>
        <w:spacing w:line="240" w:lineRule="auto"/>
      </w:pPr>
      <w:r>
        <w:rPr>
          <w:rFonts w:hint="eastAsia"/>
        </w:rPr>
        <w:t>3.意寓团圆，意寓新旧交替(辞旧迎新)。</w:t>
      </w:r>
    </w:p>
    <w:p w14:paraId="361B3C08">
      <w:pPr>
        <w:spacing w:line="240" w:lineRule="auto"/>
      </w:pPr>
      <w:r>
        <w:rPr>
          <w:rFonts w:hint="eastAsia"/>
        </w:rPr>
        <w:t>P10</w:t>
      </w:r>
      <w:r>
        <w:rPr>
          <w:rFonts w:hint="eastAsia"/>
          <w:lang w:val="en-US" w:eastAsia="zh-CN"/>
        </w:rPr>
        <w:t>0</w:t>
      </w:r>
      <w:r>
        <w:rPr>
          <w:rFonts w:hint="eastAsia"/>
        </w:rPr>
        <w:t>《让有些话穿耳而过》</w:t>
      </w:r>
    </w:p>
    <w:p w14:paraId="1F4FF5F8">
      <w:pPr>
        <w:spacing w:line="240" w:lineRule="auto"/>
      </w:pPr>
      <w:r>
        <w:rPr>
          <w:rFonts w:hint="eastAsia"/>
        </w:rPr>
        <w:t>【考点分析】</w:t>
      </w:r>
    </w:p>
    <w:p w14:paraId="71617E4D">
      <w:pPr>
        <w:spacing w:line="240" w:lineRule="auto"/>
      </w:pPr>
      <w:r>
        <w:rPr>
          <w:rFonts w:hint="eastAsia"/>
        </w:rPr>
        <w:t>1.第一段写作者儿子对“人为什么会长两只耳朵”的回答,而后第二段写作者由此想到了本文论点“让有些话穿耳而过”。因此第一段起到了引出论点的作用而且儿子的奇言妙语使文章更具恢谐性,增强了可读性。</w:t>
      </w:r>
    </w:p>
    <w:p w14:paraId="35FB9AB0">
      <w:pPr>
        <w:spacing w:line="240" w:lineRule="auto"/>
      </w:pPr>
      <w:r>
        <w:rPr>
          <w:rFonts w:hint="eastAsia"/>
        </w:rPr>
        <w:t>2.本题考查对文章结构的分析。第③④⑤⑥段作者分别针对生活中的一些话语证明论点。因此是并列关系。</w:t>
      </w:r>
    </w:p>
    <w:p w14:paraId="4D80ADA5">
      <w:pPr>
        <w:spacing w:line="240" w:lineRule="auto"/>
      </w:pPr>
      <w:r>
        <w:rPr>
          <w:rFonts w:hint="eastAsia"/>
        </w:rPr>
        <w:t>3.从第⑦段中不难找出“秋波无痕,素心如玉”来表示平静安宁的心。</w:t>
      </w:r>
    </w:p>
    <w:p w14:paraId="470639AC">
      <w:pPr>
        <w:spacing w:line="240" w:lineRule="auto"/>
      </w:pPr>
      <w:r>
        <w:rPr>
          <w:rFonts w:hint="eastAsia"/>
        </w:rPr>
        <w:t>【参考答案】</w:t>
      </w:r>
    </w:p>
    <w:p w14:paraId="3635FF38">
      <w:pPr>
        <w:spacing w:line="240" w:lineRule="auto"/>
      </w:pPr>
      <w:r>
        <w:rPr>
          <w:rFonts w:hint="eastAsia"/>
        </w:rPr>
        <w:t>1.增强可读性，引出中心论点。</w:t>
      </w:r>
    </w:p>
    <w:p w14:paraId="4F2D4372">
      <w:pPr>
        <w:spacing w:line="240" w:lineRule="auto"/>
      </w:pPr>
      <w:r>
        <w:rPr>
          <w:rFonts w:hint="eastAsia"/>
        </w:rPr>
        <w:t>2.并列关系</w:t>
      </w:r>
    </w:p>
    <w:p w14:paraId="06832586">
      <w:pPr>
        <w:spacing w:line="240" w:lineRule="auto"/>
      </w:pPr>
      <w:r>
        <w:rPr>
          <w:rFonts w:hint="eastAsia"/>
        </w:rPr>
        <w:t>3.秋波无痕，素心如玉。</w:t>
      </w:r>
    </w:p>
    <w:p w14:paraId="7C9E64EE">
      <w:pPr>
        <w:spacing w:line="240" w:lineRule="auto"/>
      </w:pPr>
      <w:r>
        <w:rPr>
          <w:rFonts w:hint="eastAsia"/>
        </w:rPr>
        <w:t>P101《 8分23秒的震撼》</w:t>
      </w:r>
    </w:p>
    <w:p w14:paraId="3C3F5220">
      <w:pPr>
        <w:spacing w:line="240" w:lineRule="auto"/>
      </w:pPr>
      <w:r>
        <w:rPr>
          <w:rFonts w:hint="eastAsia"/>
        </w:rPr>
        <w:t>【参考答案】</w:t>
      </w:r>
    </w:p>
    <w:p w14:paraId="601C6781">
      <w:pPr>
        <w:spacing w:line="240" w:lineRule="auto"/>
      </w:pPr>
      <w:r>
        <w:rPr>
          <w:rFonts w:hint="eastAsia"/>
        </w:rPr>
        <w:t>1.如风而至、团团包围、狂追、吼声如雷。</w:t>
      </w:r>
    </w:p>
    <w:p w14:paraId="26E3C4EF">
      <w:pPr>
        <w:spacing w:line="240" w:lineRule="auto"/>
      </w:pPr>
      <w:r>
        <w:rPr>
          <w:rFonts w:hint="eastAsia"/>
        </w:rPr>
        <w:t>2.疾冲、一挑、飞、摔。</w:t>
      </w:r>
    </w:p>
    <w:p w14:paraId="699174C5">
      <w:pPr>
        <w:spacing w:line="240" w:lineRule="auto"/>
      </w:pPr>
      <w:r>
        <w:rPr>
          <w:rFonts w:hint="eastAsia"/>
        </w:rPr>
        <w:t>3.示例一:强者与弱者,原来并不取决于体魄的强壮或孱弱,也不在于其食肉还是食草；</w:t>
      </w:r>
    </w:p>
    <w:p w14:paraId="41A345A2">
      <w:pPr>
        <w:spacing w:line="240" w:lineRule="auto"/>
      </w:pPr>
      <w:r>
        <w:rPr>
          <w:rFonts w:hint="eastAsia"/>
        </w:rPr>
        <w:t>示例二:强与弱，是一种精神与意志的较量；</w:t>
      </w:r>
    </w:p>
    <w:p w14:paraId="5E4C2C50">
      <w:pPr>
        <w:spacing w:line="240" w:lineRule="auto"/>
        <w:rPr>
          <w:rFonts w:hint="eastAsia"/>
        </w:rPr>
      </w:pPr>
      <w:r>
        <w:rPr>
          <w:rFonts w:hint="eastAsia"/>
        </w:rPr>
        <w:t>示例三:有些个体，看似软弱，可它们一起同仇敌忾，紧密团结在一起，就会形成一股无比强大的力量,在这种力量面前,再强悍的对手都会被折服,被击败。</w:t>
      </w:r>
    </w:p>
    <w:p w14:paraId="124A1E1F">
      <w:pPr>
        <w:spacing w:line="240" w:lineRule="auto"/>
        <w:rPr>
          <w:rFonts w:hint="eastAsia"/>
        </w:rPr>
      </w:pPr>
      <w:r>
        <w:rPr>
          <w:rFonts w:hint="eastAsia"/>
          <w:lang w:val="en-US" w:eastAsia="zh-CN"/>
        </w:rPr>
        <w:t xml:space="preserve">第三章  </w:t>
      </w:r>
      <w:r>
        <w:rPr>
          <w:rFonts w:hint="eastAsia"/>
        </w:rPr>
        <w:t>文言文</w:t>
      </w:r>
      <w:r>
        <w:rPr>
          <w:rFonts w:hint="eastAsia"/>
          <w:lang w:val="en-US" w:eastAsia="zh-CN"/>
        </w:rPr>
        <w:t>阅读</w:t>
      </w:r>
    </w:p>
    <w:p w14:paraId="60EECC20">
      <w:pPr>
        <w:spacing w:line="240" w:lineRule="auto"/>
      </w:pPr>
      <w:r>
        <w:rPr>
          <w:rFonts w:hint="eastAsia"/>
        </w:rPr>
        <w:t>P13</w:t>
      </w:r>
      <w:r>
        <w:rPr>
          <w:rFonts w:hint="eastAsia"/>
          <w:lang w:val="en-US" w:eastAsia="zh-CN"/>
        </w:rPr>
        <w:t>5</w:t>
      </w:r>
      <w:r>
        <w:rPr>
          <w:rFonts w:hint="eastAsia"/>
        </w:rPr>
        <w:t xml:space="preserve"> 《游褒禅山记》</w:t>
      </w:r>
    </w:p>
    <w:p w14:paraId="3DF87341">
      <w:pPr>
        <w:spacing w:line="240" w:lineRule="auto"/>
      </w:pPr>
      <w:r>
        <w:rPr>
          <w:rFonts w:hint="eastAsia"/>
        </w:rPr>
        <w:t>1.C   相：帮助</w:t>
      </w:r>
    </w:p>
    <w:p w14:paraId="136183A9">
      <w:pPr>
        <w:spacing w:line="240" w:lineRule="auto"/>
      </w:pPr>
      <w:r>
        <w:rPr>
          <w:rFonts w:hint="eastAsia"/>
        </w:rPr>
        <w:t>2.我对于那倒在地上的石碑，又因此叹息那古代书籍的失传，后代人弄错了它的流传（文字），而没有人能够说明白的（情况），哪能说得完呢！</w:t>
      </w:r>
    </w:p>
    <w:p w14:paraId="59AD807F">
      <w:pPr>
        <w:spacing w:line="240" w:lineRule="auto"/>
      </w:pPr>
      <w:r>
        <w:rPr>
          <w:rFonts w:hint="eastAsia"/>
        </w:rPr>
        <w:t>P136《六国论》</w:t>
      </w:r>
    </w:p>
    <w:p w14:paraId="6424EF2E">
      <w:pPr>
        <w:spacing w:line="240" w:lineRule="auto"/>
      </w:pPr>
      <w:r>
        <w:rPr>
          <w:rFonts w:hint="eastAsia"/>
        </w:rPr>
        <w:t>1.B  固：当然</w:t>
      </w:r>
    </w:p>
    <w:p w14:paraId="72D1157B">
      <w:pPr>
        <w:spacing w:line="240" w:lineRule="auto"/>
      </w:pPr>
      <w:r>
        <w:rPr>
          <w:rFonts w:hint="eastAsia"/>
        </w:rPr>
        <w:t>2.  既然如此，那么诸侯的土地有限，强暴的秦国的欲望没有满足，诸侯送给秦国的土地越多，秦国侵略诸侯（就）越厉害。</w:t>
      </w:r>
    </w:p>
    <w:p w14:paraId="3DF7D089">
      <w:pPr>
        <w:spacing w:line="240" w:lineRule="auto"/>
      </w:pPr>
      <w:r>
        <w:rPr>
          <w:rFonts w:hint="eastAsia"/>
        </w:rPr>
        <w:t>P137《马说》</w:t>
      </w:r>
    </w:p>
    <w:p w14:paraId="5A885B80">
      <w:pPr>
        <w:spacing w:line="240" w:lineRule="auto"/>
      </w:pPr>
      <w:r>
        <w:rPr>
          <w:rFonts w:hint="eastAsia"/>
        </w:rPr>
        <w:t>1. C</w:t>
      </w:r>
    </w:p>
    <w:p w14:paraId="06D8FFCB">
      <w:pPr>
        <w:spacing w:line="240" w:lineRule="auto"/>
      </w:pPr>
      <w:r>
        <w:rPr>
          <w:rFonts w:hint="eastAsia"/>
        </w:rPr>
        <w:t>或：有时</w:t>
      </w:r>
    </w:p>
    <w:p w14:paraId="0A4ADE0A">
      <w:pPr>
        <w:spacing w:line="240" w:lineRule="auto"/>
      </w:pPr>
      <w:r>
        <w:rPr>
          <w:rFonts w:hint="eastAsia"/>
        </w:rPr>
        <w:t>2. 这样的马，虽然有日行千里的才能，但吃不饱，力气不足，才能和美好的素质就显现不出来。想要和普通的马等同尚且不可能，怎么能要求它日行千里呢?</w:t>
      </w:r>
    </w:p>
    <w:p w14:paraId="4A4D4974">
      <w:pPr>
        <w:spacing w:line="240" w:lineRule="auto"/>
      </w:pPr>
      <w:r>
        <w:rPr>
          <w:rFonts w:hint="eastAsia"/>
        </w:rPr>
        <w:t>P137《庄子.秋水》</w:t>
      </w:r>
    </w:p>
    <w:p w14:paraId="72972DCB">
      <w:pPr>
        <w:spacing w:line="240" w:lineRule="auto"/>
      </w:pPr>
      <w:r>
        <w:rPr>
          <w:rFonts w:hint="eastAsia"/>
        </w:rPr>
        <w:t>1、 C</w:t>
      </w:r>
    </w:p>
    <w:p w14:paraId="69170288">
      <w:pPr>
        <w:spacing w:line="240" w:lineRule="auto"/>
      </w:pPr>
      <w:r>
        <w:rPr>
          <w:rFonts w:hint="eastAsia"/>
        </w:rPr>
        <w:t>殆：危险</w:t>
      </w:r>
    </w:p>
    <w:p w14:paraId="104634C9">
      <w:pPr>
        <w:spacing w:line="240" w:lineRule="auto"/>
      </w:pPr>
      <w:r>
        <w:rPr>
          <w:rFonts w:hint="eastAsia"/>
        </w:rPr>
        <w:t>2、听到了上百条道理，便认为天下再没有谁能比得上自己’的。（P138）</w:t>
      </w:r>
    </w:p>
    <w:p w14:paraId="6EBF2BB4">
      <w:pPr>
        <w:spacing w:line="240" w:lineRule="auto"/>
      </w:pPr>
      <w:r>
        <w:rPr>
          <w:rFonts w:hint="eastAsia"/>
        </w:rPr>
        <w:t>P138《晏子使楚》</w:t>
      </w:r>
    </w:p>
    <w:p w14:paraId="6FC81D33">
      <w:pPr>
        <w:spacing w:line="240" w:lineRule="auto"/>
      </w:pPr>
      <w:r>
        <w:rPr>
          <w:rFonts w:hint="eastAsia"/>
        </w:rPr>
        <w:t>1、 D</w:t>
      </w:r>
    </w:p>
    <w:p w14:paraId="6CEDAF5C">
      <w:pPr>
        <w:spacing w:line="240" w:lineRule="auto"/>
      </w:pPr>
      <w:r>
        <w:rPr>
          <w:rFonts w:hint="eastAsia"/>
        </w:rPr>
        <w:t>肖：贤能</w:t>
      </w:r>
    </w:p>
    <w:p w14:paraId="7FC1895A">
      <w:pPr>
        <w:spacing w:line="240" w:lineRule="auto"/>
      </w:pPr>
      <w:r>
        <w:rPr>
          <w:rFonts w:hint="eastAsia"/>
        </w:rPr>
        <w:t>2、 晏子出使到楚国。楚人因为晏子身材矮小，在大门的旁边开一个小门请晏子进去</w:t>
      </w:r>
    </w:p>
    <w:p w14:paraId="487554F4">
      <w:pPr>
        <w:spacing w:line="240" w:lineRule="auto"/>
      </w:pPr>
      <w:r>
        <w:rPr>
          <w:rFonts w:hint="eastAsia"/>
        </w:rPr>
        <w:t>P139《赵氏孤儿》</w:t>
      </w:r>
    </w:p>
    <w:p w14:paraId="0F365185">
      <w:pPr>
        <w:spacing w:line="240" w:lineRule="auto"/>
      </w:pPr>
      <w:r>
        <w:rPr>
          <w:rFonts w:hint="eastAsia"/>
        </w:rPr>
        <w:t>1、 C</w:t>
      </w:r>
    </w:p>
    <w:p w14:paraId="4C3C4127">
      <w:pPr>
        <w:spacing w:line="240" w:lineRule="auto"/>
      </w:pPr>
      <w:r>
        <w:rPr>
          <w:rFonts w:hint="eastAsia"/>
        </w:rPr>
        <w:t>遇：对待</w:t>
      </w:r>
    </w:p>
    <w:p w14:paraId="1EA8208E">
      <w:pPr>
        <w:spacing w:line="240" w:lineRule="auto"/>
      </w:pPr>
      <w:r>
        <w:rPr>
          <w:rFonts w:hint="eastAsia"/>
        </w:rPr>
        <w:t>2、屠岸贾不请示国君就擅自和将领们在下宫攻袭赵氏，杀死了赵朔，并且灭绝了他们的家族。</w:t>
      </w:r>
    </w:p>
    <w:p w14:paraId="6159FC64">
      <w:pPr>
        <w:spacing w:line="240" w:lineRule="auto"/>
      </w:pPr>
      <w:r>
        <w:rPr>
          <w:rFonts w:hint="eastAsia"/>
        </w:rPr>
        <w:t>P139《子路杀虎》</w:t>
      </w:r>
    </w:p>
    <w:p w14:paraId="767275E5">
      <w:pPr>
        <w:spacing w:line="240" w:lineRule="auto"/>
      </w:pPr>
      <w:r>
        <w:rPr>
          <w:rFonts w:hint="eastAsia"/>
        </w:rPr>
        <w:t>1、 C</w:t>
      </w:r>
    </w:p>
    <w:p w14:paraId="03A48D5E">
      <w:pPr>
        <w:spacing w:line="240" w:lineRule="auto"/>
        <w:rPr>
          <w:rFonts w:hint="eastAsia"/>
          <w:lang w:val="en-US" w:eastAsia="zh-CN"/>
        </w:rPr>
      </w:pPr>
      <w:r>
        <w:rPr>
          <w:rFonts w:hint="eastAsia"/>
        </w:rPr>
        <w:t>2、 先生大概明知泉水被一只猛虎守着,竟然让我去打水,是存心想害死我?</w:t>
      </w:r>
      <w:r>
        <w:rPr>
          <w:rFonts w:hint="eastAsia"/>
          <w:lang w:val="en-US" w:eastAsia="zh-CN"/>
        </w:rPr>
        <w:t xml:space="preserve">   </w:t>
      </w:r>
    </w:p>
    <w:p w14:paraId="13D61721">
      <w:pPr>
        <w:spacing w:line="240" w:lineRule="auto"/>
        <w:rPr>
          <w:rFonts w:hint="default"/>
          <w:lang w:val="en-US" w:eastAsia="zh-CN"/>
        </w:rPr>
      </w:pPr>
      <w:r>
        <w:rPr>
          <w:rFonts w:hint="eastAsia"/>
          <w:lang w:val="en-US" w:eastAsia="zh-CN"/>
        </w:rPr>
        <w:t>高职单独招生语文模拟卷（二）答案</w:t>
      </w:r>
    </w:p>
    <w:p w14:paraId="58BC446B">
      <w:pPr>
        <w:spacing w:line="240" w:lineRule="auto"/>
        <w:rPr>
          <w:rFonts w:hint="eastAsia"/>
          <w:lang w:val="en-US" w:eastAsia="zh-CN"/>
        </w:rPr>
      </w:pPr>
      <w:r>
        <w:rPr>
          <w:rFonts w:hint="eastAsia"/>
          <w:lang w:val="en-US" w:eastAsia="zh-CN"/>
        </w:rPr>
        <w:t>无，都有错</w:t>
      </w:r>
    </w:p>
    <w:p w14:paraId="244BE048">
      <w:pPr>
        <w:spacing w:line="240" w:lineRule="auto"/>
        <w:rPr>
          <w:rFonts w:hint="default"/>
          <w:lang w:val="en-US" w:eastAsia="zh-CN"/>
        </w:rPr>
      </w:pPr>
      <w:r>
        <w:rPr>
          <w:rFonts w:hint="eastAsia"/>
          <w:lang w:val="en-US" w:eastAsia="zh-CN"/>
        </w:rPr>
        <w:t>C</w:t>
      </w:r>
    </w:p>
    <w:p w14:paraId="38C3BD53">
      <w:pPr>
        <w:spacing w:line="240" w:lineRule="auto"/>
        <w:rPr>
          <w:rFonts w:hint="default"/>
          <w:lang w:val="en-US" w:eastAsia="zh-CN"/>
        </w:rPr>
      </w:pPr>
      <w:r>
        <w:rPr>
          <w:rFonts w:hint="eastAsia"/>
          <w:lang w:val="en-US" w:eastAsia="zh-CN"/>
        </w:rPr>
        <w:t>D</w:t>
      </w:r>
    </w:p>
    <w:p w14:paraId="655084C1">
      <w:pPr>
        <w:spacing w:line="240" w:lineRule="auto"/>
        <w:rPr>
          <w:rFonts w:hint="default"/>
          <w:lang w:val="en-US" w:eastAsia="zh-CN"/>
        </w:rPr>
      </w:pPr>
      <w:r>
        <w:rPr>
          <w:rFonts w:hint="eastAsia"/>
          <w:lang w:val="en-US" w:eastAsia="zh-CN"/>
        </w:rPr>
        <w:t>C</w:t>
      </w:r>
    </w:p>
    <w:p w14:paraId="01E7C5E0">
      <w:pPr>
        <w:spacing w:line="240" w:lineRule="auto"/>
        <w:rPr>
          <w:rFonts w:hint="default"/>
          <w:lang w:val="en-US" w:eastAsia="zh-CN"/>
        </w:rPr>
      </w:pPr>
      <w:r>
        <w:rPr>
          <w:rFonts w:hint="default"/>
          <w:lang w:val="en-US" w:eastAsia="zh-CN"/>
        </w:rPr>
        <w:t>阮籍素有救助世人（造福苍生）的志向，但恰逢魏晋交替时期，天下多变故，名士很</w:t>
      </w:r>
      <w:r>
        <w:rPr>
          <w:rFonts w:hint="eastAsia"/>
          <w:lang w:val="en-US" w:eastAsia="zh-CN"/>
        </w:rPr>
        <w:t>少</w:t>
      </w:r>
      <w:r>
        <w:rPr>
          <w:rFonts w:hint="default"/>
          <w:lang w:val="en-US" w:eastAsia="zh-CN"/>
        </w:rPr>
        <w:t>有保全（性命）的，阮籍因此不参与时事，于是常纵情饮酒（整日与酒相伴）。钟会多次拿当时政事来询问阮籍，想根据他的回答（对错）来使他获罪，（但是阮籍）都因大醉得以幸免。</w:t>
      </w:r>
      <w:r>
        <w:rPr>
          <w:rFonts w:hint="eastAsia"/>
          <w:lang w:val="en-US" w:eastAsia="zh-CN"/>
        </w:rPr>
        <w:t>（1）故木受绳则直，金就砺则利</w:t>
      </w:r>
    </w:p>
    <w:p w14:paraId="77DBE883">
      <w:pPr>
        <w:spacing w:line="240" w:lineRule="auto"/>
        <w:rPr>
          <w:rFonts w:hint="eastAsia"/>
          <w:lang w:val="en-US" w:eastAsia="zh-CN"/>
        </w:rPr>
      </w:pPr>
      <w:r>
        <w:rPr>
          <w:rFonts w:hint="eastAsia"/>
          <w:lang w:val="en-US" w:eastAsia="zh-CN"/>
        </w:rPr>
        <w:t>娇儿恶卧踏里裂  雨脚如麻未断绝</w:t>
      </w:r>
    </w:p>
    <w:p w14:paraId="00FF9F19">
      <w:pPr>
        <w:spacing w:line="240" w:lineRule="auto"/>
        <w:rPr>
          <w:rFonts w:hint="default"/>
          <w:lang w:val="en-US" w:eastAsia="zh-CN"/>
        </w:rPr>
      </w:pPr>
      <w:r>
        <w:rPr>
          <w:rFonts w:hint="eastAsia"/>
          <w:lang w:val="en-US" w:eastAsia="zh-CN"/>
        </w:rPr>
        <w:t>凝绝不通声暂歇  此时无声胜有声</w:t>
      </w:r>
    </w:p>
    <w:p w14:paraId="6903997F">
      <w:pPr>
        <w:spacing w:line="240" w:lineRule="auto"/>
        <w:rPr>
          <w:rFonts w:hint="eastAsia"/>
          <w:lang w:val="en-US" w:eastAsia="zh-CN"/>
        </w:rPr>
      </w:pPr>
      <w:r>
        <w:rPr>
          <w:rFonts w:hint="eastAsia"/>
          <w:lang w:val="en-US" w:eastAsia="zh-CN"/>
        </w:rPr>
        <w:t>花之富贵者也  花之君子者也</w:t>
      </w:r>
    </w:p>
    <w:p w14:paraId="3B30CB49">
      <w:pPr>
        <w:spacing w:line="240" w:lineRule="auto"/>
        <w:rPr>
          <w:rFonts w:hint="default"/>
          <w:lang w:val="en-US" w:eastAsia="zh-CN"/>
        </w:rPr>
      </w:pPr>
      <w:r>
        <w:rPr>
          <w:rFonts w:hint="eastAsia"/>
          <w:lang w:val="en-US" w:eastAsia="zh-CN"/>
        </w:rPr>
        <w:t>7、围绕母亲对作者的爱，言之成理即可。如：通过写母亲对我的爱，唤起了我对母亲的愧疚与怀念。</w:t>
      </w:r>
    </w:p>
    <w:p w14:paraId="618E990B">
      <w:pPr>
        <w:spacing w:line="240" w:lineRule="auto"/>
        <w:rPr>
          <w:rFonts w:hint="eastAsia"/>
          <w:lang w:val="en-US" w:eastAsia="zh-CN"/>
        </w:rPr>
      </w:pPr>
      <w:r>
        <w:rPr>
          <w:rFonts w:hint="eastAsia"/>
          <w:lang w:val="en-US" w:eastAsia="zh-CN"/>
        </w:rPr>
        <w:t>8、（1）忽略母亲，忘记和母亲告别，，牵引了母亲的泪水；（2）母亲担心我与婆婆的关系；（3）没有和儿女一同回一次老家。</w:t>
      </w:r>
    </w:p>
    <w:p w14:paraId="2567287A">
      <w:pPr>
        <w:spacing w:line="240" w:lineRule="auto"/>
        <w:rPr>
          <w:rFonts w:hint="default"/>
          <w:lang w:val="en-US" w:eastAsia="zh-CN"/>
        </w:rPr>
      </w:pPr>
      <w:r>
        <w:rPr>
          <w:rFonts w:hint="eastAsia"/>
          <w:lang w:val="en-US" w:eastAsia="zh-CN"/>
        </w:rPr>
        <w:t>9、言之成理即可</w:t>
      </w:r>
    </w:p>
    <w:p w14:paraId="3170199E">
      <w:pPr>
        <w:spacing w:line="240" w:lineRule="auto"/>
        <w:rPr>
          <w:rFonts w:hint="default"/>
          <w:lang w:val="en-US" w:eastAsia="zh-CN"/>
        </w:rPr>
      </w:pPr>
      <w:r>
        <w:rPr>
          <w:rFonts w:hint="eastAsia"/>
          <w:lang w:val="en-US" w:eastAsia="zh-CN"/>
        </w:rPr>
        <w:t>10、立意：人生需要有目标</w:t>
      </w:r>
    </w:p>
    <w:p w14:paraId="02CD45A0">
      <w:pPr>
        <w:spacing w:line="240" w:lineRule="auto"/>
        <w:rPr>
          <w:rFonts w:hint="eastAsia"/>
          <w:lang w:val="en-US" w:eastAsia="zh-CN"/>
        </w:rPr>
      </w:pPr>
    </w:p>
    <w:p w14:paraId="67E5674C">
      <w:pPr>
        <w:spacing w:line="240" w:lineRule="auto"/>
        <w:rPr>
          <w:rFonts w:hint="eastAsia"/>
          <w:lang w:val="en-US" w:eastAsia="zh-CN"/>
        </w:rPr>
      </w:pPr>
    </w:p>
    <w:p w14:paraId="0D1BA8DB">
      <w:pPr>
        <w:spacing w:line="240" w:lineRule="auto"/>
        <w:rPr>
          <w:rFonts w:hint="default"/>
          <w:lang w:val="en-US" w:eastAsia="zh-CN"/>
        </w:rPr>
      </w:pPr>
    </w:p>
    <w:sectPr>
      <w:pgSz w:w="11906" w:h="16838"/>
      <w:pgMar w:top="1157" w:right="1800" w:bottom="115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ZTRiYjYzNTY4YWJmYjA3NDY2ODM0MzI3MjI1NjUifQ=="/>
  </w:docVars>
  <w:rsids>
    <w:rsidRoot w:val="548B3A15"/>
    <w:rsid w:val="19A73042"/>
    <w:rsid w:val="221A7D58"/>
    <w:rsid w:val="38822AC1"/>
    <w:rsid w:val="482C0F74"/>
    <w:rsid w:val="548B3A15"/>
    <w:rsid w:val="7AC3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next w:val="1"/>
    <w:qFormat/>
    <w:uiPriority w:val="9"/>
    <w:pPr>
      <w:keepNext/>
      <w:keepLines/>
      <w:numPr>
        <w:ilvl w:val="0"/>
        <w:numId w:val="1"/>
      </w:numPr>
      <w:tabs>
        <w:tab w:val="left" w:pos="0"/>
      </w:tabs>
      <w:spacing w:before="50" w:beforeLines="50" w:line="288" w:lineRule="auto"/>
      <w:outlineLvl w:val="0"/>
    </w:pPr>
    <w:rPr>
      <w:rFonts w:ascii="Arial" w:hAnsi="Arial" w:eastAsia="微软雅黑" w:cstheme="minorBidi"/>
      <w:b/>
      <w:bCs/>
      <w:kern w:val="44"/>
      <w:sz w:val="44"/>
    </w:rPr>
  </w:style>
  <w:style w:type="paragraph" w:styleId="3">
    <w:name w:val="heading 2"/>
    <w:next w:val="1"/>
    <w:unhideWhenUsed/>
    <w:qFormat/>
    <w:uiPriority w:val="9"/>
    <w:pPr>
      <w:numPr>
        <w:ilvl w:val="1"/>
        <w:numId w:val="1"/>
      </w:numPr>
      <w:tabs>
        <w:tab w:val="left" w:pos="0"/>
      </w:tabs>
      <w:spacing w:before="50" w:after="50"/>
      <w:ind w:left="567" w:hanging="567"/>
      <w:outlineLvl w:val="1"/>
    </w:pPr>
    <w:rPr>
      <w:rFonts w:ascii="Arial" w:hAnsi="Arial" w:eastAsia="微软雅黑" w:cstheme="minorBidi"/>
      <w:b/>
      <w:kern w:val="2"/>
      <w:sz w:val="32"/>
    </w:rPr>
  </w:style>
  <w:style w:type="paragraph" w:styleId="4">
    <w:name w:val="heading 3"/>
    <w:next w:val="1"/>
    <w:unhideWhenUsed/>
    <w:qFormat/>
    <w:uiPriority w:val="9"/>
    <w:pPr>
      <w:numPr>
        <w:ilvl w:val="2"/>
        <w:numId w:val="1"/>
      </w:numPr>
      <w:tabs>
        <w:tab w:val="left" w:pos="312"/>
      </w:tabs>
      <w:ind w:left="709" w:hanging="709"/>
      <w:outlineLvl w:val="2"/>
    </w:pPr>
    <w:rPr>
      <w:rFonts w:ascii="Arial" w:hAnsi="Arial" w:eastAsia="微软雅黑" w:cstheme="minorBidi"/>
      <w:b/>
      <w:kern w:val="2"/>
      <w:sz w:val="30"/>
      <w:szCs w:val="30"/>
    </w:rPr>
  </w:style>
  <w:style w:type="paragraph" w:styleId="5">
    <w:name w:val="heading 4"/>
    <w:next w:val="1"/>
    <w:unhideWhenUsed/>
    <w:qFormat/>
    <w:uiPriority w:val="9"/>
    <w:pPr>
      <w:numPr>
        <w:ilvl w:val="3"/>
        <w:numId w:val="1"/>
      </w:numPr>
      <w:ind w:left="850" w:hanging="850"/>
      <w:outlineLvl w:val="3"/>
    </w:pPr>
    <w:rPr>
      <w:rFonts w:ascii="Arial" w:hAnsi="Arial" w:eastAsia="微软雅黑" w:cstheme="minorBidi"/>
      <w:b/>
      <w:sz w:val="28"/>
    </w:rPr>
  </w:style>
  <w:style w:type="paragraph" w:styleId="6">
    <w:name w:val="heading 5"/>
    <w:next w:val="1"/>
    <w:unhideWhenUsed/>
    <w:qFormat/>
    <w:uiPriority w:val="9"/>
    <w:pPr>
      <w:numPr>
        <w:ilvl w:val="4"/>
        <w:numId w:val="1"/>
      </w:numPr>
      <w:tabs>
        <w:tab w:val="left" w:pos="312"/>
      </w:tabs>
      <w:spacing w:before="30" w:beforeLines="30" w:after="30" w:afterLines="30"/>
      <w:ind w:left="991" w:hanging="991"/>
      <w:outlineLvl w:val="4"/>
    </w:pPr>
    <w:rPr>
      <w:rFonts w:ascii="Arial" w:hAnsi="Arial" w:eastAsia="微软雅黑" w:cstheme="minorBidi"/>
      <w:b/>
      <w:sz w:val="24"/>
      <w:szCs w:val="22"/>
    </w:rPr>
  </w:style>
  <w:style w:type="paragraph" w:styleId="7">
    <w:name w:val="heading 6"/>
    <w:next w:val="1"/>
    <w:unhideWhenUsed/>
    <w:qFormat/>
    <w:uiPriority w:val="0"/>
    <w:pPr>
      <w:numPr>
        <w:ilvl w:val="5"/>
        <w:numId w:val="1"/>
      </w:numPr>
      <w:spacing w:before="30" w:beforeLines="30" w:after="30" w:afterLines="30" w:line="312" w:lineRule="auto"/>
      <w:ind w:left="1134" w:hanging="1134"/>
      <w:outlineLvl w:val="5"/>
    </w:pPr>
    <w:rPr>
      <w:rFonts w:ascii="Arial" w:hAnsi="Arial" w:eastAsia="微软雅黑" w:cstheme="minorBidi"/>
      <w:b/>
      <w:sz w:val="24"/>
    </w:rPr>
  </w:style>
  <w:style w:type="paragraph" w:styleId="8">
    <w:name w:val="heading 7"/>
    <w:next w:val="1"/>
    <w:unhideWhenUsed/>
    <w:qFormat/>
    <w:uiPriority w:val="0"/>
    <w:pPr>
      <w:numPr>
        <w:ilvl w:val="6"/>
        <w:numId w:val="1"/>
      </w:numPr>
      <w:spacing w:before="30" w:beforeLines="30" w:after="30" w:afterLines="30" w:line="312" w:lineRule="auto"/>
      <w:ind w:left="1275" w:hanging="1275"/>
      <w:outlineLvl w:val="6"/>
    </w:pPr>
    <w:rPr>
      <w:rFonts w:ascii="Arial" w:hAnsi="Arial" w:eastAsia="微软雅黑" w:cstheme="minorBidi"/>
      <w:b/>
      <w:sz w:val="24"/>
    </w:rPr>
  </w:style>
  <w:style w:type="paragraph" w:styleId="9">
    <w:name w:val="heading 8"/>
    <w:next w:val="1"/>
    <w:unhideWhenUsed/>
    <w:qFormat/>
    <w:uiPriority w:val="0"/>
    <w:pPr>
      <w:numPr>
        <w:ilvl w:val="7"/>
        <w:numId w:val="1"/>
      </w:numPr>
      <w:spacing w:before="30" w:beforeLines="30" w:after="30" w:afterLines="30" w:line="312" w:lineRule="auto"/>
      <w:ind w:left="1418" w:hanging="1418"/>
      <w:outlineLvl w:val="7"/>
    </w:pPr>
    <w:rPr>
      <w:rFonts w:eastAsia="微软雅黑" w:asciiTheme="majorAscii" w:hAnsiTheme="majorAscii" w:cstheme="majorBidi"/>
      <w:b/>
      <w:sz w:val="24"/>
    </w:rPr>
  </w:style>
  <w:style w:type="paragraph" w:styleId="10">
    <w:name w:val="heading 9"/>
    <w:next w:val="1"/>
    <w:unhideWhenUsed/>
    <w:qFormat/>
    <w:uiPriority w:val="0"/>
    <w:pPr>
      <w:numPr>
        <w:ilvl w:val="8"/>
        <w:numId w:val="1"/>
      </w:numPr>
      <w:spacing w:before="30" w:beforeLines="30" w:after="30" w:afterLines="30" w:line="312" w:lineRule="auto"/>
      <w:ind w:left="1558" w:hanging="1558"/>
      <w:outlineLvl w:val="8"/>
    </w:pPr>
    <w:rPr>
      <w:rFonts w:eastAsia="微软雅黑" w:asciiTheme="majorAscii" w:hAnsiTheme="majorAscii" w:cstheme="majorBidi"/>
      <w:b/>
      <w:sz w:val="24"/>
      <w:szCs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before="100" w:after="100" w:afterLines="0" w:afterAutospacing="0" w:line="312" w:lineRule="auto"/>
      <w:ind w:firstLine="1041" w:firstLineChars="200"/>
    </w:pPr>
  </w:style>
  <w:style w:type="paragraph" w:styleId="12">
    <w:name w:val="Subtitle"/>
    <w:basedOn w:val="1"/>
    <w:qFormat/>
    <w:uiPriority w:val="0"/>
    <w:pPr>
      <w:spacing w:beforeLines="0" w:beforeAutospacing="0" w:afterLines="0" w:afterAutospacing="0" w:line="240" w:lineRule="auto"/>
      <w:jc w:val="center"/>
      <w:outlineLvl w:val="9"/>
    </w:pPr>
    <w:rPr>
      <w:rFonts w:ascii="Arial" w:hAnsi="Arial"/>
      <w:b/>
      <w:kern w:val="28"/>
      <w:sz w:val="44"/>
    </w:rPr>
  </w:style>
  <w:style w:type="paragraph" w:styleId="13">
    <w:name w:val="Normal (Web)"/>
    <w:basedOn w:val="1"/>
    <w:qFormat/>
    <w:uiPriority w:val="0"/>
    <w:rPr>
      <w:sz w:val="24"/>
    </w:rPr>
  </w:style>
  <w:style w:type="paragraph" w:styleId="14">
    <w:name w:val="Title"/>
    <w:basedOn w:val="1"/>
    <w:qFormat/>
    <w:uiPriority w:val="10"/>
    <w:pPr>
      <w:spacing w:line="240" w:lineRule="auto"/>
      <w:jc w:val="center"/>
      <w:outlineLvl w:val="9"/>
    </w:pPr>
    <w:rPr>
      <w:rFonts w:ascii="Arial" w:hAnsi="Arial"/>
      <w:b/>
      <w:sz w:val="48"/>
      <w:szCs w:val="40"/>
    </w:rPr>
  </w:style>
  <w:style w:type="character" w:styleId="17">
    <w:name w:val="Strong"/>
    <w:basedOn w:val="16"/>
    <w:qFormat/>
    <w:uiPriority w:val="22"/>
    <w:rPr>
      <w:rFonts w:ascii="Arial" w:hAnsi="Arial" w:eastAsia="微软雅黑"/>
      <w:b/>
      <w:color w:val="auto"/>
      <w:u w:val="single"/>
    </w:rPr>
  </w:style>
  <w:style w:type="character" w:styleId="18">
    <w:name w:val="Emphasis"/>
    <w:basedOn w:val="16"/>
    <w:qFormat/>
    <w:uiPriority w:val="20"/>
    <w:rPr>
      <w:rFonts w:ascii="Arial" w:hAnsi="Arial" w:eastAsia="微软雅黑"/>
      <w:b/>
      <w:bCs/>
      <w:i/>
      <w:color w:val="auto"/>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4532</Words>
  <Characters>4808</Characters>
  <Lines>0</Lines>
  <Paragraphs>0</Paragraphs>
  <TotalTime>4</TotalTime>
  <ScaleCrop>false</ScaleCrop>
  <LinksUpToDate>false</LinksUpToDate>
  <CharactersWithSpaces>5064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2024-10-06T03:13:00Z</dcterms:created>
  <dc:creator>张</dc:creator>
  <cp:lastModifiedBy>张</cp:lastModifiedBy>
  <dcterms:modified xsi:type="dcterms:W3CDTF">2024-10-17T01:59:45Z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5ADBD690DB404307B214C16B3666C9D4_13</vt:lpwstr>
  </property>
</Properties>
</file>