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基础知识衔接</w:t>
      </w:r>
    </w:p>
    <w:p>
      <w:pPr>
        <w:numPr>
          <w:ilvl w:val="0"/>
          <w:numId w:val="0"/>
        </w:numPr>
        <w:spacing w:line="240" w:lineRule="auto"/>
        <w:jc w:val="center"/>
        <w:rPr>
          <w:rFonts w:hint="eastAsia" w:ascii="宋体" w:hAnsi="宋体" w:eastAsia="宋体" w:cs="宋体"/>
          <w:b/>
          <w:bCs/>
          <w:color w:val="auto"/>
          <w:sz w:val="28"/>
          <w:szCs w:val="28"/>
          <w:lang w:val="en-US" w:eastAsia="zh-CN"/>
        </w:rPr>
      </w:pPr>
      <w:r>
        <w:rPr>
          <w:rFonts w:hint="eastAsia" w:ascii="宋体" w:hAnsi="宋体" w:eastAsia="宋体" w:cs="宋体"/>
          <w:b w:val="0"/>
          <w:bCs w:val="0"/>
          <w:color w:val="auto"/>
          <w:sz w:val="28"/>
          <w:szCs w:val="28"/>
          <w:lang w:val="en-US" w:eastAsia="zh-CN"/>
        </w:rPr>
        <w:t>专题一 字音字形</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【参考答案】</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1.解析：C</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本题主要考查习惯性误读字、形近字的读音；二字词、成语字形的错误识记。A项：</w:t>
      </w:r>
      <w:r>
        <w:rPr>
          <w:rFonts w:hint="eastAsia" w:ascii="宋体" w:hAnsi="宋体" w:eastAsia="宋体" w:cs="宋体"/>
          <w:b w:val="0"/>
          <w:bCs w:val="0"/>
          <w:color w:val="auto"/>
          <w:sz w:val="21"/>
          <w:szCs w:val="21"/>
          <w:em w:val="dot"/>
        </w:rPr>
        <w:t>哺</w:t>
      </w:r>
      <w:r>
        <w:rPr>
          <w:rFonts w:hint="eastAsia" w:ascii="宋体" w:hAnsi="宋体" w:eastAsia="宋体" w:cs="宋体"/>
          <w:b w:val="0"/>
          <w:bCs w:val="0"/>
          <w:color w:val="auto"/>
          <w:sz w:val="21"/>
          <w:szCs w:val="21"/>
        </w:rPr>
        <w:t>育（pǔ）</w:t>
      </w:r>
      <w:r>
        <w:rPr>
          <w:rFonts w:hint="eastAsia" w:ascii="宋体" w:hAnsi="宋体" w:eastAsia="宋体" w:cs="宋体"/>
          <w:b w:val="0"/>
          <w:bCs w:val="0"/>
          <w:color w:val="auto"/>
          <w:sz w:val="21"/>
          <w:szCs w:val="21"/>
          <w:lang w:eastAsia="zh-CN"/>
        </w:rPr>
        <w:t>正确读音为“</w:t>
      </w:r>
      <w:r>
        <w:rPr>
          <w:rFonts w:hint="eastAsia" w:ascii="宋体" w:hAnsi="宋体" w:eastAsia="宋体" w:cs="宋体"/>
          <w:b w:val="0"/>
          <w:bCs w:val="0"/>
          <w:color w:val="auto"/>
          <w:sz w:val="21"/>
          <w:szCs w:val="21"/>
          <w:lang w:val="en-US" w:eastAsia="zh-CN"/>
        </w:rPr>
        <w:t>哺（bǔ）育”，“</w:t>
      </w:r>
      <w:r>
        <w:rPr>
          <w:rFonts w:hint="eastAsia" w:ascii="宋体" w:hAnsi="宋体" w:eastAsia="宋体" w:cs="宋体"/>
          <w:b w:val="0"/>
          <w:bCs w:val="0"/>
          <w:color w:val="auto"/>
          <w:sz w:val="21"/>
          <w:szCs w:val="21"/>
        </w:rPr>
        <w:t>转瞬既逝</w:t>
      </w:r>
      <w:r>
        <w:rPr>
          <w:rFonts w:hint="eastAsia" w:ascii="宋体" w:hAnsi="宋体" w:eastAsia="宋体" w:cs="宋体"/>
          <w:b w:val="0"/>
          <w:bCs w:val="0"/>
          <w:color w:val="auto"/>
          <w:sz w:val="21"/>
          <w:szCs w:val="21"/>
          <w:lang w:eastAsia="zh-CN"/>
        </w:rPr>
        <w:t>”正确字形为</w:t>
      </w:r>
      <w:r>
        <w:rPr>
          <w:rFonts w:hint="eastAsia" w:ascii="宋体" w:hAnsi="宋体" w:eastAsia="宋体" w:cs="宋体"/>
          <w:b w:val="0"/>
          <w:bCs w:val="0"/>
          <w:color w:val="auto"/>
          <w:sz w:val="21"/>
          <w:szCs w:val="21"/>
          <w:lang w:val="en-US" w:eastAsia="zh-CN"/>
        </w:rPr>
        <w:t>“转瞬即逝”，音近导致形变；B项：“</w:t>
      </w:r>
      <w:r>
        <w:rPr>
          <w:rFonts w:hint="eastAsia" w:ascii="宋体" w:hAnsi="宋体" w:eastAsia="宋体" w:cs="宋体"/>
          <w:b w:val="0"/>
          <w:bCs w:val="0"/>
          <w:color w:val="auto"/>
          <w:sz w:val="21"/>
          <w:szCs w:val="21"/>
        </w:rPr>
        <w:t>一代天娇</w:t>
      </w:r>
      <w:r>
        <w:rPr>
          <w:rFonts w:hint="eastAsia" w:ascii="宋体" w:hAnsi="宋体" w:eastAsia="宋体" w:cs="宋体"/>
          <w:b w:val="0"/>
          <w:bCs w:val="0"/>
          <w:color w:val="auto"/>
          <w:sz w:val="21"/>
          <w:szCs w:val="21"/>
          <w:lang w:eastAsia="zh-CN"/>
        </w:rPr>
        <w:t>”正确字形为“</w:t>
      </w:r>
      <w:r>
        <w:rPr>
          <w:rFonts w:hint="eastAsia" w:ascii="宋体" w:hAnsi="宋体" w:eastAsia="宋体" w:cs="宋体"/>
          <w:b w:val="0"/>
          <w:bCs w:val="0"/>
          <w:color w:val="auto"/>
          <w:sz w:val="21"/>
          <w:szCs w:val="21"/>
          <w:lang w:val="en-US" w:eastAsia="zh-CN"/>
        </w:rPr>
        <w:t>一代天骄”；D项“锲</w:t>
      </w:r>
      <w:r>
        <w:rPr>
          <w:rFonts w:hint="eastAsia" w:ascii="宋体" w:hAnsi="宋体" w:eastAsia="宋体" w:cs="宋体"/>
          <w:b w:val="0"/>
          <w:bCs w:val="0"/>
          <w:color w:val="auto"/>
          <w:sz w:val="21"/>
          <w:szCs w:val="21"/>
        </w:rPr>
        <w:t>（qì）</w:t>
      </w:r>
      <w:r>
        <w:rPr>
          <w:rFonts w:hint="eastAsia" w:eastAsia="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而不舍”</w:t>
      </w:r>
      <w:r>
        <w:rPr>
          <w:rFonts w:hint="eastAsia" w:ascii="宋体" w:hAnsi="宋体" w:eastAsia="宋体" w:cs="宋体"/>
          <w:b w:val="0"/>
          <w:bCs w:val="0"/>
          <w:color w:val="auto"/>
          <w:sz w:val="21"/>
          <w:szCs w:val="21"/>
          <w:lang w:eastAsia="zh-CN"/>
        </w:rPr>
        <w:t>正确读音为“</w:t>
      </w:r>
      <w:r>
        <w:rPr>
          <w:rFonts w:hint="eastAsia" w:ascii="宋体" w:hAnsi="宋体" w:eastAsia="宋体" w:cs="宋体"/>
          <w:b w:val="0"/>
          <w:bCs w:val="0"/>
          <w:color w:val="auto"/>
          <w:sz w:val="21"/>
          <w:szCs w:val="21"/>
          <w:lang w:val="en-US" w:eastAsia="zh-CN"/>
        </w:rPr>
        <w:t>锲（qiè）而不舍”，形近字字音考查，易与“契”混淆，“契”组词“符契”“契合”。</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2.解析：B</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眸取”正确字形为“牟取”，读音相同导致形变；C.“物竟天择”正确字形为“物竞天择”，读音形同导致形变；D.“苍海桑田”正确字形为“沧海桑田”，读音相同导致形变。</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kern w:val="0"/>
          <w:sz w:val="21"/>
          <w:szCs w:val="21"/>
          <w:lang w:val="en-US" w:eastAsia="zh-CN"/>
        </w:rPr>
        <w:t>解析：C</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w:t>
      </w:r>
      <w:r>
        <w:rPr>
          <w:rFonts w:hint="eastAsia" w:ascii="宋体" w:hAnsi="宋体" w:eastAsia="宋体" w:cs="宋体"/>
          <w:b w:val="0"/>
          <w:bCs w:val="0"/>
          <w:color w:val="auto"/>
          <w:kern w:val="0"/>
          <w:sz w:val="21"/>
          <w:szCs w:val="21"/>
          <w:lang w:val="en-US" w:eastAsia="zh-CN"/>
        </w:rPr>
        <w:t>A.“</w:t>
      </w:r>
      <w:r>
        <w:rPr>
          <w:rFonts w:hint="eastAsia" w:ascii="宋体" w:hAnsi="宋体" w:eastAsia="宋体" w:cs="宋体"/>
          <w:b w:val="0"/>
          <w:bCs w:val="0"/>
          <w:color w:val="auto"/>
          <w:kern w:val="0"/>
          <w:sz w:val="21"/>
          <w:szCs w:val="21"/>
        </w:rPr>
        <w:t>瓦</w:t>
      </w:r>
      <w:r>
        <w:rPr>
          <w:rFonts w:hint="eastAsia" w:ascii="宋体" w:hAnsi="宋体" w:eastAsia="宋体" w:cs="宋体"/>
          <w:b w:val="0"/>
          <w:bCs w:val="0"/>
          <w:color w:val="auto"/>
          <w:kern w:val="0"/>
          <w:sz w:val="21"/>
          <w:szCs w:val="21"/>
          <w:em w:val="dot"/>
        </w:rPr>
        <w:t>砾</w:t>
      </w:r>
      <w:r>
        <w:rPr>
          <w:rFonts w:hint="eastAsia" w:ascii="宋体" w:hAnsi="宋体" w:eastAsia="宋体" w:cs="宋体"/>
          <w:b w:val="0"/>
          <w:bCs w:val="0"/>
          <w:color w:val="auto"/>
          <w:kern w:val="0"/>
          <w:sz w:val="21"/>
          <w:szCs w:val="21"/>
        </w:rPr>
        <w:t>（lè）</w:t>
      </w:r>
      <w:r>
        <w:rPr>
          <w:rFonts w:hint="eastAsia" w:ascii="宋体" w:hAnsi="宋体" w:eastAsia="宋体" w:cs="宋体"/>
          <w:b w:val="0"/>
          <w:bCs w:val="0"/>
          <w:color w:val="auto"/>
          <w:kern w:val="0"/>
          <w:sz w:val="21"/>
          <w:szCs w:val="21"/>
          <w:lang w:val="en-US" w:eastAsia="zh-CN"/>
        </w:rPr>
        <w:t>”正确读音为“瓦砾（lì）”，“看风驶舵”正确字形为“看风使舵”，读音相同导致形变；B.“振耳欲聋”正确字形为“震耳欲聋”，读音相同导致形变；D.“</w:t>
      </w:r>
      <w:r>
        <w:rPr>
          <w:rFonts w:hint="eastAsia" w:ascii="宋体" w:hAnsi="宋体" w:eastAsia="宋体" w:cs="宋体"/>
          <w:b w:val="0"/>
          <w:bCs w:val="0"/>
          <w:color w:val="auto"/>
          <w:kern w:val="0"/>
          <w:sz w:val="21"/>
          <w:szCs w:val="21"/>
          <w:em w:val="dot"/>
        </w:rPr>
        <w:t>刹</w:t>
      </w:r>
      <w:r>
        <w:rPr>
          <w:rFonts w:hint="eastAsia" w:ascii="宋体" w:hAnsi="宋体" w:eastAsia="宋体" w:cs="宋体"/>
          <w:b w:val="0"/>
          <w:bCs w:val="0"/>
          <w:color w:val="auto"/>
          <w:kern w:val="0"/>
          <w:sz w:val="21"/>
          <w:szCs w:val="21"/>
        </w:rPr>
        <w:t>那（shà）</w:t>
      </w:r>
      <w:r>
        <w:rPr>
          <w:rFonts w:hint="eastAsia" w:ascii="宋体" w:hAnsi="宋体" w:eastAsia="宋体" w:cs="宋体"/>
          <w:b w:val="0"/>
          <w:bCs w:val="0"/>
          <w:color w:val="auto"/>
          <w:kern w:val="0"/>
          <w:sz w:val="21"/>
          <w:szCs w:val="21"/>
          <w:lang w:val="en-US" w:eastAsia="zh-CN"/>
        </w:rPr>
        <w:t>”的正确读音为“刹（chà）那”，习惯性误读字考查。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4.解析：C</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w:t>
      </w:r>
      <w:r>
        <w:rPr>
          <w:rFonts w:hint="eastAsia" w:ascii="宋体" w:hAnsi="宋体" w:eastAsia="宋体" w:cs="宋体"/>
          <w:b w:val="0"/>
          <w:bCs w:val="0"/>
          <w:color w:val="auto"/>
          <w:sz w:val="21"/>
          <w:szCs w:val="21"/>
        </w:rPr>
        <w:t>腼</w:t>
      </w:r>
      <w:r>
        <w:rPr>
          <w:rFonts w:hint="eastAsia" w:ascii="宋体" w:hAnsi="宋体" w:eastAsia="宋体" w:cs="宋体"/>
          <w:b w:val="0"/>
          <w:bCs w:val="0"/>
          <w:color w:val="auto"/>
          <w:sz w:val="21"/>
          <w:szCs w:val="21"/>
          <w:em w:val="dot"/>
        </w:rPr>
        <w:t>腆</w:t>
      </w:r>
      <w:r>
        <w:rPr>
          <w:rFonts w:hint="eastAsia" w:ascii="宋体" w:hAnsi="宋体" w:eastAsia="宋体" w:cs="宋体"/>
          <w:b w:val="0"/>
          <w:bCs w:val="0"/>
          <w:color w:val="auto"/>
          <w:sz w:val="21"/>
          <w:szCs w:val="21"/>
        </w:rPr>
        <w:t>（diǎn</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”正确读音为“腼腆（tiǎn）”，习惯性误读字考查，“座落”正确字形为“坐落”，读音相同导致形变；B.“</w:t>
      </w:r>
      <w:r>
        <w:rPr>
          <w:rFonts w:hint="eastAsia" w:ascii="宋体" w:hAnsi="宋体" w:eastAsia="宋体" w:cs="宋体"/>
          <w:b w:val="0"/>
          <w:bCs w:val="0"/>
          <w:color w:val="auto"/>
          <w:sz w:val="21"/>
          <w:szCs w:val="21"/>
          <w:em w:val="dot"/>
        </w:rPr>
        <w:t>横</w:t>
      </w:r>
      <w:r>
        <w:rPr>
          <w:rFonts w:hint="eastAsia" w:ascii="宋体" w:hAnsi="宋体" w:eastAsia="宋体" w:cs="宋体"/>
          <w:b w:val="0"/>
          <w:bCs w:val="0"/>
          <w:color w:val="auto"/>
          <w:sz w:val="21"/>
          <w:szCs w:val="21"/>
        </w:rPr>
        <w:t>(hénɡ)祸</w:t>
      </w:r>
      <w:r>
        <w:rPr>
          <w:rFonts w:hint="eastAsia" w:ascii="宋体" w:hAnsi="宋体" w:eastAsia="宋体" w:cs="宋体"/>
          <w:b w:val="0"/>
          <w:bCs w:val="0"/>
          <w:color w:val="auto"/>
          <w:sz w:val="21"/>
          <w:szCs w:val="21"/>
          <w:lang w:val="en-US" w:eastAsia="zh-CN"/>
        </w:rPr>
        <w:t>”正确读音为“横（hèng）祸”，多音字考查；D.“</w:t>
      </w:r>
      <w:r>
        <w:rPr>
          <w:rFonts w:hint="eastAsia" w:ascii="宋体" w:hAnsi="宋体" w:eastAsia="宋体" w:cs="宋体"/>
          <w:b w:val="0"/>
          <w:bCs w:val="0"/>
          <w:color w:val="auto"/>
          <w:kern w:val="0"/>
          <w:sz w:val="21"/>
          <w:szCs w:val="21"/>
          <w:em w:val="dot"/>
        </w:rPr>
        <w:t>歼</w:t>
      </w:r>
      <w:r>
        <w:rPr>
          <w:rFonts w:hint="eastAsia" w:ascii="宋体" w:hAnsi="宋体" w:eastAsia="宋体" w:cs="宋体"/>
          <w:b w:val="0"/>
          <w:bCs w:val="0"/>
          <w:color w:val="auto"/>
          <w:sz w:val="21"/>
          <w:szCs w:val="21"/>
        </w:rPr>
        <w:fldChar w:fldCharType="begin"/>
      </w:r>
      <w:r>
        <w:rPr>
          <w:color w:val="auto"/>
        </w:rPr>
        <w:instrText xml:space="preserve"> INCLUDEPICTURE "F:\\Documents\\tencent files\\1577865882\\FileRecv\\AppData\\Local\\Temp\\ksohtml\\wpsAAFF.tmp.png" \* MERGEFORMAT </w:instrText>
      </w:r>
      <w:r>
        <w:rPr>
          <w:rFonts w:hint="eastAsia" w:ascii="宋体" w:hAnsi="宋体" w:eastAsia="宋体" w:cs="宋体"/>
          <w:b w:val="0"/>
          <w:bCs w:val="0"/>
          <w:color w:val="auto"/>
          <w:sz w:val="21"/>
          <w:szCs w:val="21"/>
        </w:rPr>
        <w:fldChar w:fldCharType="separate"/>
      </w:r>
      <w:r>
        <w:rPr>
          <w:rFonts w:hint="eastAsia" w:ascii="宋体" w:hAnsi="宋体" w:eastAsia="宋体" w:cs="宋体"/>
          <w:b w:val="0"/>
          <w:bCs w:val="0"/>
          <w:color w:val="auto"/>
          <w:sz w:val="21"/>
          <w:szCs w:val="21"/>
        </w:rPr>
        <w:drawing>
          <wp:inline distT="0" distB="0" distL="114300" distR="114300">
            <wp:extent cx="9525" cy="19050"/>
            <wp:effectExtent l="0" t="0" r="0" b="0"/>
            <wp:docPr id="17" name="图片 17" descr="wpsAA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psAAFF"/>
                    <pic:cNvPicPr>
                      <a:picLocks noChangeAspect="1"/>
                    </pic:cNvPicPr>
                  </pic:nvPicPr>
                  <pic:blipFill>
                    <a:blip r:embed="rId4"/>
                    <a:stretch>
                      <a:fillRect/>
                    </a:stretch>
                  </pic:blipFill>
                  <pic:spPr>
                    <a:xfrm>
                      <a:off x="0" y="0"/>
                      <a:ext cx="9525" cy="19050"/>
                    </a:xfrm>
                    <a:prstGeom prst="rect">
                      <a:avLst/>
                    </a:prstGeom>
                    <a:noFill/>
                    <a:ln>
                      <a:noFill/>
                    </a:ln>
                  </pic:spPr>
                </pic:pic>
              </a:graphicData>
            </a:graphic>
          </wp:inline>
        </w:drawing>
      </w:r>
      <w:r>
        <w:rPr>
          <w:rFonts w:hint="eastAsia" w:ascii="宋体" w:hAnsi="宋体" w:eastAsia="宋体" w:cs="宋体"/>
          <w:b w:val="0"/>
          <w:bCs w:val="0"/>
          <w:color w:val="auto"/>
          <w:sz w:val="21"/>
          <w:szCs w:val="21"/>
        </w:rPr>
        <w:fldChar w:fldCharType="end"/>
      </w:r>
      <w:r>
        <w:rPr>
          <w:rFonts w:hint="eastAsia" w:ascii="宋体" w:hAnsi="宋体" w:eastAsia="宋体" w:cs="宋体"/>
          <w:b w:val="0"/>
          <w:bCs w:val="0"/>
          <w:color w:val="auto"/>
          <w:kern w:val="0"/>
          <w:sz w:val="21"/>
          <w:szCs w:val="21"/>
        </w:rPr>
        <w:t>灭（qiān）</w:t>
      </w:r>
      <w:r>
        <w:rPr>
          <w:rFonts w:hint="eastAsia" w:ascii="宋体" w:hAnsi="宋体" w:eastAsia="宋体" w:cs="宋体"/>
          <w:b w:val="0"/>
          <w:bCs w:val="0"/>
          <w:color w:val="auto"/>
          <w:sz w:val="21"/>
          <w:szCs w:val="21"/>
          <w:lang w:val="en-US" w:eastAsia="zh-CN"/>
        </w:rPr>
        <w:t>”正确读音为“歼（jiān）灭”，习惯性误读字考查。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5.解析：B</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本题主要考查习惯性误读字、形近字的读音；二字词、成语字形的错误识记。A.“陷井”正确字形为“陷阱”，读音相同导致形变；C.“不容质疑”正确字形为“不容置疑”，读音相同导致形变；D.“</w:t>
      </w:r>
      <w:r>
        <w:rPr>
          <w:rFonts w:hint="eastAsia" w:ascii="宋体" w:hAnsi="宋体" w:eastAsia="宋体" w:cs="宋体"/>
          <w:b w:val="0"/>
          <w:bCs w:val="0"/>
          <w:color w:val="auto"/>
          <w:sz w:val="21"/>
          <w:szCs w:val="21"/>
        </w:rPr>
        <w:t>恐</w:t>
      </w:r>
      <w:r>
        <w:rPr>
          <w:rFonts w:hint="eastAsia" w:ascii="宋体" w:hAnsi="宋体" w:eastAsia="宋体" w:cs="宋体"/>
          <w:b w:val="0"/>
          <w:bCs w:val="0"/>
          <w:color w:val="auto"/>
          <w:sz w:val="21"/>
          <w:szCs w:val="21"/>
          <w:em w:val="dot"/>
        </w:rPr>
        <w:t>吓</w:t>
      </w:r>
      <w:r>
        <w:rPr>
          <w:rFonts w:hint="eastAsia" w:ascii="宋体" w:hAnsi="宋体" w:eastAsia="宋体" w:cs="宋体"/>
          <w:b w:val="0"/>
          <w:bCs w:val="0"/>
          <w:color w:val="auto"/>
          <w:sz w:val="21"/>
          <w:szCs w:val="21"/>
        </w:rPr>
        <w:t>(xià)</w:t>
      </w:r>
      <w:r>
        <w:rPr>
          <w:rFonts w:hint="eastAsia" w:ascii="宋体" w:hAnsi="宋体" w:eastAsia="宋体" w:cs="宋体"/>
          <w:b w:val="0"/>
          <w:bCs w:val="0"/>
          <w:color w:val="auto"/>
          <w:sz w:val="21"/>
          <w:szCs w:val="21"/>
          <w:lang w:val="en-US" w:eastAsia="zh-CN"/>
        </w:rPr>
        <w:t>”正确读音为“恐吓（hè）”，多音字考查。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6.解析：D</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本题主要考查习惯性误读字、形近字的读音；二字词、成语字形的错误识记。A.“简炼”正确字形为“简练”，形近字导致形变；B.“</w:t>
      </w:r>
      <w:r>
        <w:rPr>
          <w:rFonts w:hint="eastAsia" w:ascii="宋体" w:hAnsi="宋体" w:eastAsia="宋体" w:cs="宋体"/>
          <w:b w:val="0"/>
          <w:bCs w:val="0"/>
          <w:color w:val="auto"/>
          <w:sz w:val="21"/>
          <w:szCs w:val="21"/>
        </w:rPr>
        <w:t>笑</w:t>
      </w:r>
      <w:r>
        <w:rPr>
          <w:rFonts w:hint="eastAsia" w:ascii="宋体" w:hAnsi="宋体" w:eastAsia="宋体" w:cs="宋体"/>
          <w:b w:val="0"/>
          <w:bCs w:val="0"/>
          <w:color w:val="auto"/>
          <w:sz w:val="21"/>
          <w:szCs w:val="21"/>
          <w:em w:val="dot"/>
        </w:rPr>
        <w:t>靥</w:t>
      </w:r>
      <w:r>
        <w:rPr>
          <w:rFonts w:hint="eastAsia" w:ascii="宋体" w:hAnsi="宋体" w:eastAsia="宋体" w:cs="宋体"/>
          <w:b w:val="0"/>
          <w:bCs w:val="0"/>
          <w:color w:val="auto"/>
          <w:sz w:val="21"/>
          <w:szCs w:val="21"/>
        </w:rPr>
        <w:t>(x</w:t>
      </w:r>
      <w:r>
        <w:rPr>
          <w:rFonts w:hint="eastAsia" w:ascii="宋体" w:hAnsi="宋体" w:eastAsia="宋体" w:cs="宋体"/>
          <w:b w:val="0"/>
          <w:bCs w:val="0"/>
          <w:color w:val="auto"/>
          <w:sz w:val="21"/>
          <w:szCs w:val="21"/>
          <w:lang w:val="en-US" w:eastAsia="zh-CN"/>
        </w:rPr>
        <w:t>i</w:t>
      </w:r>
      <w:r>
        <w:rPr>
          <w:rFonts w:hint="eastAsia" w:ascii="宋体" w:hAnsi="宋体" w:eastAsia="宋体" w:cs="宋体"/>
          <w:b w:val="0"/>
          <w:bCs w:val="0"/>
          <w:color w:val="auto"/>
          <w:sz w:val="21"/>
          <w:szCs w:val="21"/>
        </w:rPr>
        <w:t xml:space="preserve">è) </w:t>
      </w:r>
      <w:r>
        <w:rPr>
          <w:rFonts w:hint="eastAsia" w:ascii="宋体" w:hAnsi="宋体" w:eastAsia="宋体" w:cs="宋体"/>
          <w:b w:val="0"/>
          <w:bCs w:val="0"/>
          <w:color w:val="auto"/>
          <w:sz w:val="21"/>
          <w:szCs w:val="21"/>
          <w:lang w:val="en-US" w:eastAsia="zh-CN"/>
        </w:rPr>
        <w:t>”正确读音为“笑靥（yè）”，习惯性误读字考查；C.“丰功伟迹”正确字形为“丰功伟绩”，读音相同导致形变。</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7.解析：A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本题主要考查习惯性误读字、形近字的读音；二字词、成语字形的错误识记。B.“</w:t>
      </w:r>
      <w:r>
        <w:rPr>
          <w:rFonts w:hint="eastAsia" w:ascii="宋体" w:hAnsi="宋体" w:eastAsia="宋体" w:cs="宋体"/>
          <w:b w:val="0"/>
          <w:bCs w:val="0"/>
          <w:color w:val="auto"/>
          <w:sz w:val="21"/>
          <w:szCs w:val="21"/>
        </w:rPr>
        <w:t>躯</w:t>
      </w:r>
      <w:r>
        <w:rPr>
          <w:rFonts w:hint="eastAsia" w:ascii="宋体" w:hAnsi="宋体" w:eastAsia="宋体" w:cs="宋体"/>
          <w:b w:val="0"/>
          <w:bCs w:val="0"/>
          <w:color w:val="auto"/>
          <w:sz w:val="21"/>
          <w:szCs w:val="21"/>
          <w:em w:val="dot"/>
        </w:rPr>
        <w:t>壳</w:t>
      </w:r>
      <w:r>
        <w:rPr>
          <w:rFonts w:hint="eastAsia" w:ascii="宋体" w:hAnsi="宋体" w:eastAsia="宋体" w:cs="宋体"/>
          <w:b w:val="0"/>
          <w:bCs w:val="0"/>
          <w:color w:val="auto"/>
          <w:sz w:val="21"/>
          <w:szCs w:val="21"/>
        </w:rPr>
        <w:t>（ké）</w:t>
      </w:r>
      <w:r>
        <w:rPr>
          <w:rFonts w:hint="eastAsia" w:ascii="宋体" w:hAnsi="宋体" w:eastAsia="宋体" w:cs="宋体"/>
          <w:b w:val="0"/>
          <w:bCs w:val="0"/>
          <w:color w:val="auto"/>
          <w:sz w:val="21"/>
          <w:szCs w:val="21"/>
          <w:lang w:val="en-US" w:eastAsia="zh-CN"/>
        </w:rPr>
        <w:t>”的正确读音为“躯壳（qiào）”，习惯性误读字和多音字考查；C.“风餐陆宿”的正确字形为“风餐露宿”，读音相同导致形变；D.“</w:t>
      </w:r>
      <w:r>
        <w:rPr>
          <w:rFonts w:hint="eastAsia" w:ascii="宋体" w:hAnsi="宋体" w:eastAsia="宋体" w:cs="宋体"/>
          <w:b w:val="0"/>
          <w:bCs w:val="0"/>
          <w:color w:val="auto"/>
          <w:sz w:val="21"/>
          <w:szCs w:val="21"/>
        </w:rPr>
        <w:t>解</w:t>
      </w:r>
      <w:r>
        <w:rPr>
          <w:rFonts w:hint="eastAsia" w:ascii="宋体" w:hAnsi="宋体" w:eastAsia="宋体" w:cs="宋体"/>
          <w:b w:val="0"/>
          <w:bCs w:val="0"/>
          <w:color w:val="auto"/>
          <w:sz w:val="21"/>
          <w:szCs w:val="21"/>
          <w:em w:val="dot"/>
        </w:rPr>
        <w:t>剖</w:t>
      </w:r>
      <w:r>
        <w:rPr>
          <w:rFonts w:hint="eastAsia" w:ascii="宋体" w:hAnsi="宋体" w:eastAsia="宋体" w:cs="宋体"/>
          <w:b w:val="0"/>
          <w:bCs w:val="0"/>
          <w:color w:val="auto"/>
          <w:sz w:val="21"/>
          <w:szCs w:val="21"/>
        </w:rPr>
        <w:t>（pāo）</w:t>
      </w:r>
      <w:r>
        <w:rPr>
          <w:rFonts w:hint="eastAsia" w:ascii="宋体" w:hAnsi="宋体" w:eastAsia="宋体" w:cs="宋体"/>
          <w:b w:val="0"/>
          <w:bCs w:val="0"/>
          <w:color w:val="auto"/>
          <w:sz w:val="21"/>
          <w:szCs w:val="21"/>
          <w:lang w:val="en-US" w:eastAsia="zh-CN"/>
        </w:rPr>
        <w:t>”正确读音为“解剖（pōu）”，习惯性误读字考查，“通霄达旦”正确字形为“通宵达旦”，形近导致形变。</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sz w:val="21"/>
          <w:szCs w:val="21"/>
          <w:lang w:val="en-US" w:eastAsia="zh-CN"/>
        </w:rPr>
        <w:t>8.</w:t>
      </w:r>
      <w:r>
        <w:rPr>
          <w:rFonts w:hint="eastAsia" w:ascii="宋体" w:hAnsi="宋体" w:eastAsia="宋体" w:cs="宋体"/>
          <w:b w:val="0"/>
          <w:bCs w:val="0"/>
          <w:color w:val="auto"/>
          <w:kern w:val="0"/>
          <w:sz w:val="21"/>
          <w:szCs w:val="21"/>
          <w:lang w:val="en-US" w:eastAsia="zh-CN"/>
        </w:rPr>
        <w:t>解析：D</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w:t>
      </w:r>
      <w:r>
        <w:rPr>
          <w:rFonts w:hint="eastAsia" w:ascii="宋体" w:hAnsi="宋体" w:eastAsia="宋体" w:cs="宋体"/>
          <w:b w:val="0"/>
          <w:bCs w:val="0"/>
          <w:color w:val="auto"/>
          <w:kern w:val="0"/>
          <w:sz w:val="21"/>
          <w:szCs w:val="21"/>
          <w:lang w:val="en-US" w:eastAsia="zh-CN"/>
        </w:rPr>
        <w:t>A.“</w:t>
      </w:r>
      <w:r>
        <w:rPr>
          <w:rFonts w:hint="eastAsia" w:ascii="宋体" w:hAnsi="宋体" w:eastAsia="宋体" w:cs="宋体"/>
          <w:b w:val="0"/>
          <w:bCs w:val="0"/>
          <w:strike w:val="0"/>
          <w:dstrike w:val="0"/>
          <w:color w:val="auto"/>
          <w:sz w:val="21"/>
          <w:szCs w:val="21"/>
          <w:u w:val="none"/>
          <w:vertAlign w:val="baseline"/>
          <w:em w:val="dot"/>
        </w:rPr>
        <w:t>贮</w:t>
      </w:r>
      <w:r>
        <w:rPr>
          <w:rFonts w:hint="eastAsia" w:ascii="宋体" w:hAnsi="宋体" w:eastAsia="宋体" w:cs="宋体"/>
          <w:b w:val="0"/>
          <w:bCs w:val="0"/>
          <w:color w:val="auto"/>
          <w:sz w:val="21"/>
          <w:szCs w:val="21"/>
        </w:rPr>
        <w:t>蓄（chú）</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正确读音为“</w:t>
      </w:r>
      <w:r>
        <w:rPr>
          <w:rFonts w:hint="eastAsia" w:ascii="宋体" w:hAnsi="宋体" w:eastAsia="宋体" w:cs="宋体"/>
          <w:b w:val="0"/>
          <w:bCs w:val="0"/>
          <w:color w:val="auto"/>
          <w:kern w:val="0"/>
          <w:sz w:val="21"/>
          <w:szCs w:val="21"/>
          <w:lang w:val="en-US" w:eastAsia="zh-CN"/>
        </w:rPr>
        <w:t>贮（zhù）蓄”，习惯性误读字考查，“甜密”正确字形为“甜蜜”，读音相同导致形变；B.“</w:t>
      </w:r>
      <w:r>
        <w:rPr>
          <w:rFonts w:hint="eastAsia" w:ascii="宋体" w:hAnsi="宋体" w:eastAsia="宋体" w:cs="宋体"/>
          <w:b w:val="0"/>
          <w:bCs w:val="0"/>
          <w:color w:val="auto"/>
          <w:sz w:val="21"/>
          <w:szCs w:val="21"/>
          <w:em w:val="dot"/>
        </w:rPr>
        <w:t>襁</w:t>
      </w:r>
      <w:r>
        <w:rPr>
          <w:rFonts w:hint="eastAsia" w:ascii="宋体" w:hAnsi="宋体" w:eastAsia="宋体" w:cs="宋体"/>
          <w:b w:val="0"/>
          <w:bCs w:val="0"/>
          <w:color w:val="auto"/>
          <w:sz w:val="21"/>
          <w:szCs w:val="21"/>
        </w:rPr>
        <w:t>褓（qiáng）</w:t>
      </w:r>
      <w:r>
        <w:rPr>
          <w:rFonts w:hint="eastAsia" w:ascii="宋体" w:hAnsi="宋体" w:eastAsia="宋体" w:cs="宋体"/>
          <w:b w:val="0"/>
          <w:bCs w:val="0"/>
          <w:color w:val="auto"/>
          <w:kern w:val="0"/>
          <w:sz w:val="21"/>
          <w:szCs w:val="21"/>
          <w:lang w:val="en-US" w:eastAsia="zh-CN"/>
        </w:rPr>
        <w:t>”正确读音为“襁（qiǎng）褓”，“迫不急待”正确字形为“迫不及待”，读音相同导致形变；C.“</w:t>
      </w:r>
      <w:r>
        <w:rPr>
          <w:rFonts w:hint="eastAsia" w:ascii="宋体" w:hAnsi="宋体" w:eastAsia="宋体" w:cs="宋体"/>
          <w:b w:val="0"/>
          <w:bCs w:val="0"/>
          <w:color w:val="auto"/>
          <w:sz w:val="21"/>
          <w:szCs w:val="21"/>
        </w:rPr>
        <w:t>匀</w:t>
      </w:r>
      <w:r>
        <w:rPr>
          <w:rFonts w:hint="eastAsia" w:ascii="宋体" w:hAnsi="宋体" w:eastAsia="宋体" w:cs="宋体"/>
          <w:b w:val="0"/>
          <w:bCs w:val="0"/>
          <w:color w:val="auto"/>
          <w:sz w:val="21"/>
          <w:szCs w:val="21"/>
          <w:em w:val="dot"/>
        </w:rPr>
        <w:t>称</w:t>
      </w:r>
      <w:r>
        <w:rPr>
          <w:rFonts w:hint="eastAsia" w:ascii="宋体" w:hAnsi="宋体" w:eastAsia="宋体" w:cs="宋体"/>
          <w:b w:val="0"/>
          <w:bCs w:val="0"/>
          <w:color w:val="auto"/>
          <w:sz w:val="21"/>
          <w:szCs w:val="21"/>
        </w:rPr>
        <w:t xml:space="preserve">（chèng） </w:t>
      </w:r>
      <w:r>
        <w:rPr>
          <w:rFonts w:hint="eastAsia" w:ascii="宋体" w:hAnsi="宋体" w:eastAsia="宋体" w:cs="宋体"/>
          <w:b w:val="0"/>
          <w:bCs w:val="0"/>
          <w:color w:val="auto"/>
          <w:kern w:val="0"/>
          <w:sz w:val="21"/>
          <w:szCs w:val="21"/>
          <w:lang w:val="en-US" w:eastAsia="zh-CN"/>
        </w:rPr>
        <w:t>”正确读音为“匀称（chèn）”，“</w:t>
      </w:r>
      <w:r>
        <w:rPr>
          <w:rFonts w:hint="eastAsia" w:ascii="宋体" w:hAnsi="宋体" w:eastAsia="宋体" w:cs="宋体"/>
          <w:b w:val="0"/>
          <w:bCs w:val="0"/>
          <w:color w:val="auto"/>
          <w:sz w:val="21"/>
          <w:szCs w:val="21"/>
        </w:rPr>
        <w:t>收</w:t>
      </w:r>
      <w:r>
        <w:rPr>
          <w:rFonts w:hint="eastAsia" w:ascii="宋体" w:hAnsi="宋体" w:eastAsia="宋体" w:cs="宋体"/>
          <w:b w:val="0"/>
          <w:bCs w:val="0"/>
          <w:color w:val="auto"/>
          <w:sz w:val="21"/>
          <w:szCs w:val="21"/>
          <w:em w:val="dot"/>
        </w:rPr>
        <w:t>敛</w:t>
      </w:r>
      <w:r>
        <w:rPr>
          <w:rFonts w:hint="eastAsia" w:ascii="宋体" w:hAnsi="宋体" w:eastAsia="宋体" w:cs="宋体"/>
          <w:b w:val="0"/>
          <w:bCs w:val="0"/>
          <w:color w:val="auto"/>
          <w:sz w:val="21"/>
          <w:szCs w:val="21"/>
        </w:rPr>
        <w:t>（niǎn）</w:t>
      </w:r>
      <w:r>
        <w:rPr>
          <w:rFonts w:hint="eastAsia" w:ascii="宋体" w:hAnsi="宋体" w:eastAsia="宋体" w:cs="宋体"/>
          <w:b w:val="0"/>
          <w:bCs w:val="0"/>
          <w:color w:val="auto"/>
          <w:kern w:val="0"/>
          <w:sz w:val="21"/>
          <w:szCs w:val="21"/>
          <w:lang w:val="en-US" w:eastAsia="zh-CN"/>
        </w:rPr>
        <w:t>”正确读音为“收敛（liǎn）”，“顶粱柱”正确字形为“顶梁柱”，读音相同导致形变，“刻骨明心”正确字形为“刻骨铭心”，读音相同导致形变。</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9.解析：D</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w:t>
      </w:r>
      <w:r>
        <w:rPr>
          <w:rFonts w:hint="eastAsia" w:ascii="宋体" w:hAnsi="宋体" w:eastAsia="宋体" w:cs="宋体"/>
          <w:b w:val="0"/>
          <w:bCs w:val="0"/>
          <w:color w:val="auto"/>
          <w:sz w:val="21"/>
          <w:szCs w:val="21"/>
        </w:rPr>
        <w:t>唐</w:t>
      </w:r>
      <w:r>
        <w:rPr>
          <w:rFonts w:hint="eastAsia" w:ascii="宋体" w:hAnsi="宋体" w:eastAsia="宋体" w:cs="宋体"/>
          <w:b w:val="0"/>
          <w:bCs w:val="0"/>
          <w:color w:val="auto"/>
          <w:sz w:val="21"/>
          <w:szCs w:val="21"/>
          <w:em w:val="dot"/>
        </w:rPr>
        <w:t>雎</w:t>
      </w:r>
      <w:r>
        <w:rPr>
          <w:rFonts w:hint="eastAsia" w:ascii="宋体" w:hAnsi="宋体" w:eastAsia="宋体" w:cs="宋体"/>
          <w:b w:val="0"/>
          <w:bCs w:val="0"/>
          <w:color w:val="auto"/>
          <w:sz w:val="21"/>
          <w:szCs w:val="21"/>
        </w:rPr>
        <w:t>（suī）</w:t>
      </w:r>
      <w:r>
        <w:rPr>
          <w:rFonts w:hint="eastAsia" w:ascii="宋体" w:hAnsi="宋体" w:eastAsia="宋体" w:cs="宋体"/>
          <w:b w:val="0"/>
          <w:bCs w:val="0"/>
          <w:color w:val="auto"/>
          <w:sz w:val="21"/>
          <w:szCs w:val="21"/>
          <w:lang w:val="en-US" w:eastAsia="zh-CN"/>
        </w:rPr>
        <w:t>”正确读音是“唐雎（jū）”，形近字读音考查，“粗制乱造”正确字形为“粗制滥造”，近音导致形变；B.“</w:t>
      </w:r>
      <w:r>
        <w:rPr>
          <w:rFonts w:hint="eastAsia" w:ascii="宋体" w:hAnsi="宋体" w:eastAsia="宋体" w:cs="宋体"/>
          <w:b w:val="0"/>
          <w:bCs w:val="0"/>
          <w:color w:val="auto"/>
          <w:sz w:val="21"/>
          <w:szCs w:val="21"/>
          <w:em w:val="dot"/>
        </w:rPr>
        <w:t>剽</w:t>
      </w:r>
      <w:r>
        <w:rPr>
          <w:rFonts w:hint="eastAsia" w:ascii="宋体" w:hAnsi="宋体" w:eastAsia="宋体" w:cs="宋体"/>
          <w:b w:val="0"/>
          <w:bCs w:val="0"/>
          <w:color w:val="auto"/>
          <w:sz w:val="21"/>
          <w:szCs w:val="21"/>
        </w:rPr>
        <w:t>悍（biāo）</w:t>
      </w:r>
      <w:r>
        <w:rPr>
          <w:rFonts w:hint="eastAsia" w:ascii="宋体" w:hAnsi="宋体" w:eastAsia="宋体" w:cs="宋体"/>
          <w:b w:val="0"/>
          <w:bCs w:val="0"/>
          <w:color w:val="auto"/>
          <w:sz w:val="21"/>
          <w:szCs w:val="21"/>
          <w:lang w:val="en-US" w:eastAsia="zh-CN"/>
        </w:rPr>
        <w:t>”正确读音为“剽（piāo）悍”，习惯性误读字考查；C.“</w:t>
      </w:r>
      <w:r>
        <w:rPr>
          <w:rFonts w:hint="eastAsia" w:ascii="宋体" w:hAnsi="宋体" w:eastAsia="宋体" w:cs="宋体"/>
          <w:b w:val="0"/>
          <w:bCs w:val="0"/>
          <w:color w:val="auto"/>
          <w:sz w:val="21"/>
          <w:szCs w:val="21"/>
          <w:em w:val="dot"/>
        </w:rPr>
        <w:t>秘</w:t>
      </w:r>
      <w:r>
        <w:rPr>
          <w:rFonts w:hint="eastAsia" w:ascii="宋体" w:hAnsi="宋体" w:eastAsia="宋体" w:cs="宋体"/>
          <w:b w:val="0"/>
          <w:bCs w:val="0"/>
          <w:color w:val="auto"/>
          <w:sz w:val="21"/>
          <w:szCs w:val="21"/>
        </w:rPr>
        <w:t>鲁</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mì</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”正确读音为“秘（bì）鲁”，多音字考查。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10.解析：C</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w:t>
      </w:r>
      <w:r>
        <w:rPr>
          <w:rFonts w:hint="eastAsia" w:ascii="宋体" w:hAnsi="宋体" w:eastAsia="宋体" w:cs="宋体"/>
          <w:b w:val="0"/>
          <w:bCs w:val="0"/>
          <w:color w:val="auto"/>
          <w:sz w:val="21"/>
          <w:szCs w:val="21"/>
          <w:em w:val="dot"/>
        </w:rPr>
        <w:t>秕</w:t>
      </w:r>
      <w:r>
        <w:rPr>
          <w:rFonts w:hint="eastAsia" w:ascii="宋体" w:hAnsi="宋体" w:eastAsia="宋体" w:cs="宋体"/>
          <w:b w:val="0"/>
          <w:bCs w:val="0"/>
          <w:color w:val="auto"/>
          <w:sz w:val="21"/>
          <w:szCs w:val="21"/>
        </w:rPr>
        <w:t>（bì）谷</w:t>
      </w:r>
      <w:r>
        <w:rPr>
          <w:rFonts w:hint="eastAsia" w:ascii="宋体" w:hAnsi="宋体" w:eastAsia="宋体" w:cs="宋体"/>
          <w:b w:val="0"/>
          <w:bCs w:val="0"/>
          <w:color w:val="auto"/>
          <w:sz w:val="21"/>
          <w:szCs w:val="21"/>
          <w:lang w:val="en-US" w:eastAsia="zh-CN"/>
        </w:rPr>
        <w:t>”正确读音为“秕（bǐ）谷”；B.“真知卓见”正确字形为“真知灼见”，读音相同导致形变；D.“面授机意”正确字形为“面授机宜”，音近导致形变。</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11.解析：B</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本题主要考查习惯性误读字、形近字的读音；二字词、成语字形的错误识记。A.“</w:t>
      </w:r>
      <w:r>
        <w:rPr>
          <w:rFonts w:hint="eastAsia" w:ascii="宋体" w:hAnsi="宋体" w:eastAsia="宋体" w:cs="宋体"/>
          <w:b w:val="0"/>
          <w:bCs w:val="0"/>
          <w:color w:val="auto"/>
          <w:sz w:val="21"/>
          <w:szCs w:val="21"/>
          <w:em w:val="dot"/>
        </w:rPr>
        <w:t>剖</w:t>
      </w:r>
      <w:r>
        <w:rPr>
          <w:rFonts w:hint="eastAsia" w:ascii="宋体" w:hAnsi="宋体" w:eastAsia="宋体" w:cs="宋体"/>
          <w:b w:val="0"/>
          <w:bCs w:val="0"/>
          <w:color w:val="auto"/>
          <w:sz w:val="21"/>
          <w:szCs w:val="21"/>
        </w:rPr>
        <w:t>（pāo）析</w:t>
      </w:r>
      <w:r>
        <w:rPr>
          <w:rFonts w:hint="eastAsia" w:ascii="宋体" w:hAnsi="宋体" w:eastAsia="宋体" w:cs="宋体"/>
          <w:b w:val="0"/>
          <w:bCs w:val="0"/>
          <w:color w:val="auto"/>
          <w:sz w:val="21"/>
          <w:szCs w:val="21"/>
          <w:lang w:val="en-US" w:eastAsia="zh-CN"/>
        </w:rPr>
        <w:t>”正确读音为“剖（pōu）析”，习惯性误读字考查，“合盘托出”正确字形为“合盘托出”，读音相同导致形变；C.“连篇累椟”正确字形为“连篇累牍”，形近导致形变；D.“</w:t>
      </w:r>
      <w:r>
        <w:rPr>
          <w:rFonts w:hint="eastAsia" w:ascii="宋体" w:hAnsi="宋体" w:eastAsia="宋体" w:cs="宋体"/>
          <w:b w:val="0"/>
          <w:bCs w:val="0"/>
          <w:color w:val="auto"/>
          <w:sz w:val="21"/>
          <w:szCs w:val="21"/>
          <w:em w:val="dot"/>
        </w:rPr>
        <w:t>裨</w:t>
      </w:r>
      <w:r>
        <w:rPr>
          <w:rFonts w:hint="eastAsia" w:ascii="宋体" w:hAnsi="宋体" w:eastAsia="宋体" w:cs="宋体"/>
          <w:b w:val="0"/>
          <w:bCs w:val="0"/>
          <w:color w:val="auto"/>
          <w:sz w:val="21"/>
          <w:szCs w:val="21"/>
        </w:rPr>
        <w:t>益（pì）</w:t>
      </w:r>
      <w:r>
        <w:rPr>
          <w:rFonts w:hint="eastAsia" w:ascii="宋体" w:hAnsi="宋体" w:eastAsia="宋体" w:cs="宋体"/>
          <w:b w:val="0"/>
          <w:bCs w:val="0"/>
          <w:color w:val="auto"/>
          <w:sz w:val="21"/>
          <w:szCs w:val="21"/>
          <w:lang w:val="en-US" w:eastAsia="zh-CN"/>
        </w:rPr>
        <w:t>”正确读音为“裨（bì）益”，习惯性误读字考查。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12.解析：A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本题主要考查习惯性误读字、形近字的读音；二字词、成语字形的错误识记。B.“</w:t>
      </w:r>
      <w:r>
        <w:rPr>
          <w:rFonts w:hint="eastAsia" w:ascii="宋体" w:hAnsi="宋体" w:eastAsia="宋体" w:cs="宋体"/>
          <w:b w:val="0"/>
          <w:bCs w:val="0"/>
          <w:color w:val="auto"/>
          <w:sz w:val="21"/>
          <w:szCs w:val="21"/>
        </w:rPr>
        <w:t>怒不可</w:t>
      </w:r>
      <w:r>
        <w:rPr>
          <w:rFonts w:hint="eastAsia" w:ascii="宋体" w:hAnsi="宋体" w:eastAsia="宋体" w:cs="宋体"/>
          <w:b w:val="0"/>
          <w:bCs w:val="0"/>
          <w:color w:val="auto"/>
          <w:sz w:val="21"/>
          <w:szCs w:val="21"/>
          <w:em w:val="dot"/>
        </w:rPr>
        <w:t>遏</w:t>
      </w:r>
      <w:r>
        <w:rPr>
          <w:rFonts w:hint="eastAsia" w:ascii="宋体" w:hAnsi="宋体" w:eastAsia="宋体" w:cs="宋体"/>
          <w:b w:val="0"/>
          <w:bCs w:val="0"/>
          <w:color w:val="auto"/>
          <w:sz w:val="21"/>
          <w:szCs w:val="21"/>
        </w:rPr>
        <w:t>（é）</w:t>
      </w:r>
      <w:r>
        <w:rPr>
          <w:rFonts w:hint="eastAsia" w:ascii="宋体" w:hAnsi="宋体" w:eastAsia="宋体" w:cs="宋体"/>
          <w:b w:val="0"/>
          <w:bCs w:val="0"/>
          <w:color w:val="auto"/>
          <w:sz w:val="21"/>
          <w:szCs w:val="21"/>
          <w:lang w:val="en-US" w:eastAsia="zh-CN"/>
        </w:rPr>
        <w:t>”正确读音为“怒不可遏（è）”，习惯性误读字考查，“苦思暝想”正确字形为“苦思冥想”，读音相同导致形变；C.“焕散”正确字形为“涣散”，“一愁莫展”正确字形为“一筹莫展”，读音相同导致形变；D.“若及若离”正确字形为“若即若离”，读音相同导致形变。</w:t>
      </w:r>
    </w:p>
    <w:p>
      <w:pPr>
        <w:spacing w:line="240" w:lineRule="auto"/>
        <w:rPr>
          <w:rFonts w:hint="eastAsia"/>
          <w:color w:val="auto"/>
          <w:lang w:eastAsia="zh-CN"/>
        </w:rPr>
      </w:pPr>
    </w:p>
    <w:p>
      <w:pPr>
        <w:numPr>
          <w:ilvl w:val="0"/>
          <w:numId w:val="1"/>
        </w:num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语言文字运用</w:t>
      </w:r>
    </w:p>
    <w:p>
      <w:pPr>
        <w:numPr>
          <w:ilvl w:val="0"/>
          <w:numId w:val="0"/>
        </w:numPr>
        <w:spacing w:line="240" w:lineRule="auto"/>
        <w:ind w:leftChars="0"/>
        <w:jc w:val="center"/>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专题一 成语</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eastAsia="宋体"/>
          <w:color w:val="auto"/>
          <w:sz w:val="21"/>
          <w:szCs w:val="21"/>
          <w:lang w:val="en-US" w:eastAsia="zh-CN"/>
        </w:rPr>
      </w:pPr>
      <w:r>
        <w:rPr>
          <w:rFonts w:hint="eastAsia" w:eastAsia="宋体"/>
          <w:color w:val="auto"/>
          <w:sz w:val="21"/>
          <w:szCs w:val="21"/>
          <w:lang w:val="en-US" w:eastAsia="zh-CN"/>
        </w:rPr>
        <w:t>【参考答案】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left"/>
        <w:textAlignment w:val="baseline"/>
        <w:rPr>
          <w:rFonts w:hint="default" w:eastAsia="宋体"/>
          <w:color w:val="auto"/>
          <w:sz w:val="21"/>
          <w:szCs w:val="21"/>
          <w:lang w:val="en-US" w:eastAsia="zh-CN"/>
        </w:rPr>
      </w:pPr>
      <w:r>
        <w:rPr>
          <w:rFonts w:hint="eastAsia" w:eastAsia="宋体"/>
          <w:color w:val="auto"/>
          <w:sz w:val="21"/>
          <w:szCs w:val="21"/>
          <w:lang w:val="en-US" w:eastAsia="zh-CN"/>
        </w:rPr>
        <w:t>1.B（</w:t>
      </w:r>
      <w:r>
        <w:rPr>
          <w:rFonts w:hint="eastAsia" w:ascii="宋体" w:hAnsi="宋体" w:eastAsia="宋体" w:cs="宋体"/>
          <w:color w:val="auto"/>
          <w:sz w:val="21"/>
          <w:szCs w:val="21"/>
        </w:rPr>
        <w:t xml:space="preserve">A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“不情之请”是一个自谦之词</w:t>
      </w:r>
      <w:r>
        <w:rPr>
          <w:rFonts w:hint="eastAsia" w:ascii="宋体" w:hAnsi="宋体" w:eastAsia="宋体" w:cs="宋体"/>
          <w:color w:val="auto"/>
          <w:sz w:val="21"/>
          <w:szCs w:val="21"/>
          <w:lang w:eastAsia="zh-CN"/>
        </w:rPr>
        <w:t>，该选项</w:t>
      </w:r>
      <w:r>
        <w:rPr>
          <w:rFonts w:hint="eastAsia" w:ascii="宋体" w:hAnsi="宋体" w:eastAsia="宋体" w:cs="宋体"/>
          <w:color w:val="auto"/>
          <w:sz w:val="21"/>
          <w:szCs w:val="21"/>
          <w:lang w:val="en-US" w:eastAsia="zh-CN"/>
        </w:rPr>
        <w:t>考查“谦敬错位”</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“巧夺天工”</w:t>
      </w:r>
      <w:r>
        <w:rPr>
          <w:rFonts w:hint="eastAsia" w:ascii="宋体" w:hAnsi="宋体" w:eastAsia="宋体" w:cs="宋体"/>
          <w:color w:val="auto"/>
          <w:sz w:val="21"/>
          <w:szCs w:val="21"/>
          <w:lang w:eastAsia="zh-CN"/>
        </w:rPr>
        <w:t>形容技艺高超绝妙</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主体对象指人工事物，本句话中的主体对象是</w:t>
      </w:r>
      <w:r>
        <w:rPr>
          <w:rFonts w:hint="eastAsia" w:ascii="宋体" w:hAnsi="宋体" w:eastAsia="宋体" w:cs="宋体"/>
          <w:color w:val="auto"/>
          <w:sz w:val="21"/>
          <w:szCs w:val="21"/>
        </w:rPr>
        <w:t>“石林</w:t>
      </w:r>
      <w:r>
        <w:rPr>
          <w:rFonts w:hint="eastAsia" w:ascii="宋体" w:hAnsi="宋体" w:eastAsia="宋体" w:cs="宋体"/>
          <w:color w:val="auto"/>
          <w:sz w:val="21"/>
          <w:szCs w:val="21"/>
          <w:lang w:eastAsia="zh-CN"/>
        </w:rPr>
        <w:t>”，“石林”</w:t>
      </w:r>
      <w:r>
        <w:rPr>
          <w:rFonts w:hint="eastAsia" w:ascii="宋体" w:hAnsi="宋体" w:eastAsia="宋体" w:cs="宋体"/>
          <w:color w:val="auto"/>
          <w:sz w:val="21"/>
          <w:szCs w:val="21"/>
        </w:rPr>
        <w:t>是</w:t>
      </w:r>
      <w:r>
        <w:rPr>
          <w:rFonts w:hint="eastAsia" w:ascii="宋体" w:hAnsi="宋体" w:eastAsia="宋体" w:cs="宋体"/>
          <w:color w:val="auto"/>
          <w:sz w:val="21"/>
          <w:szCs w:val="21"/>
          <w:lang w:eastAsia="zh-CN"/>
        </w:rPr>
        <w:t>未加雕琢过的</w:t>
      </w:r>
      <w:r>
        <w:rPr>
          <w:rFonts w:hint="eastAsia" w:ascii="宋体" w:hAnsi="宋体" w:eastAsia="宋体" w:cs="宋体"/>
          <w:color w:val="auto"/>
          <w:sz w:val="21"/>
          <w:szCs w:val="21"/>
        </w:rPr>
        <w:t>自然</w:t>
      </w:r>
      <w:r>
        <w:rPr>
          <w:rFonts w:hint="eastAsia" w:ascii="宋体" w:hAnsi="宋体" w:eastAsia="宋体" w:cs="宋体"/>
          <w:color w:val="auto"/>
          <w:sz w:val="21"/>
          <w:szCs w:val="21"/>
          <w:lang w:eastAsia="zh-CN"/>
        </w:rPr>
        <w:t>事物，该选项考查“用错对象”。</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“买椟还珠”:比喻没有眼光，取舍不当。</w:t>
      </w:r>
      <w:r>
        <w:rPr>
          <w:rFonts w:hint="eastAsia" w:ascii="宋体" w:hAnsi="宋体" w:eastAsia="宋体" w:cs="宋体"/>
          <w:color w:val="auto"/>
          <w:sz w:val="21"/>
          <w:szCs w:val="21"/>
          <w:lang w:val="en-US" w:eastAsia="zh-CN"/>
        </w:rPr>
        <w:t>这里是说首席代表很有气魄，该选项考察“贬义褒用”。</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textAlignment w:val="baseline"/>
        <w:rPr>
          <w:rFonts w:hint="default" w:eastAsia="宋体"/>
          <w:color w:val="auto"/>
          <w:sz w:val="21"/>
          <w:szCs w:val="21"/>
          <w:lang w:val="en-US" w:eastAsia="zh-CN"/>
        </w:rPr>
      </w:pPr>
      <w:r>
        <w:rPr>
          <w:rFonts w:hint="eastAsia" w:eastAsia="宋体"/>
          <w:color w:val="auto"/>
          <w:sz w:val="21"/>
          <w:szCs w:val="21"/>
          <w:lang w:val="en-US" w:eastAsia="zh-CN"/>
        </w:rPr>
        <w:t>2.B（A：</w:t>
      </w:r>
      <w:r>
        <w:rPr>
          <w:rFonts w:hint="eastAsia" w:ascii="宋体" w:hAnsi="宋体" w:eastAsia="宋体" w:cs="宋体"/>
          <w:color w:val="auto"/>
          <w:sz w:val="21"/>
          <w:szCs w:val="21"/>
        </w:rPr>
        <w:t>“绘声绘色”:形容描写生动逼真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一般形容写作，这里的修饰物是节目，该选项考察“用错对象”C :</w:t>
      </w:r>
      <w:r>
        <w:rPr>
          <w:rFonts w:hint="eastAsia" w:ascii="宋体" w:hAnsi="宋体" w:eastAsia="宋体" w:cs="宋体"/>
          <w:color w:val="auto"/>
          <w:sz w:val="21"/>
          <w:szCs w:val="21"/>
        </w:rPr>
        <w:t>责无旁贷: 自己</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责任，不能推卸给别人。</w:t>
      </w:r>
      <w:r>
        <w:rPr>
          <w:rFonts w:hint="eastAsia" w:ascii="宋体" w:hAnsi="宋体" w:eastAsia="宋体" w:cs="宋体"/>
          <w:color w:val="auto"/>
          <w:sz w:val="21"/>
          <w:szCs w:val="21"/>
          <w:lang w:val="en-US" w:eastAsia="zh-CN"/>
        </w:rPr>
        <w:t>这里是说作为负责人去领奖，该选项考察“语境不符”</w:t>
      </w:r>
      <w:r>
        <w:rPr>
          <w:rFonts w:hint="eastAsia" w:eastAsia="宋体"/>
          <w:color w:val="auto"/>
          <w:sz w:val="21"/>
          <w:szCs w:val="21"/>
          <w:lang w:val="en-US" w:eastAsia="zh-CN"/>
        </w:rPr>
        <w:t>D：</w:t>
      </w:r>
      <w:r>
        <w:rPr>
          <w:rFonts w:hint="eastAsia" w:ascii="宋体" w:hAnsi="宋体" w:eastAsia="宋体" w:cs="宋体"/>
          <w:color w:val="auto"/>
          <w:sz w:val="21"/>
          <w:szCs w:val="21"/>
        </w:rPr>
        <w:t>“差强人意”意思是指大体上还能使人满意</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这里是说我不熟悉情况还硬安排我去，我不满意，属于“望文生义”。</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textAlignment w:val="baseline"/>
        <w:rPr>
          <w:rFonts w:hint="eastAsia" w:eastAsia="宋体"/>
          <w:color w:val="auto"/>
          <w:sz w:val="21"/>
          <w:szCs w:val="21"/>
          <w:lang w:val="en-US" w:eastAsia="zh-CN"/>
        </w:rPr>
      </w:pPr>
      <w:r>
        <w:rPr>
          <w:rFonts w:hint="eastAsia" w:eastAsia="宋体"/>
          <w:color w:val="auto"/>
          <w:sz w:val="21"/>
          <w:szCs w:val="21"/>
          <w:lang w:val="en-US" w:eastAsia="zh-CN"/>
        </w:rPr>
        <w:t>3.C（</w:t>
      </w: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“相濡以沫”</w:t>
      </w:r>
      <w:r>
        <w:rPr>
          <w:rFonts w:hint="eastAsia" w:ascii="宋体" w:hAnsi="宋体" w:eastAsia="宋体" w:cs="宋体"/>
          <w:color w:val="auto"/>
          <w:sz w:val="21"/>
          <w:szCs w:val="21"/>
          <w:lang w:val="en-US" w:eastAsia="zh-CN"/>
        </w:rPr>
        <w:t>比</w:t>
      </w:r>
      <w:r>
        <w:rPr>
          <w:rFonts w:hint="eastAsia" w:ascii="宋体" w:hAnsi="宋体" w:eastAsia="宋体" w:cs="宋体"/>
          <w:color w:val="auto"/>
          <w:sz w:val="21"/>
          <w:szCs w:val="21"/>
        </w:rPr>
        <w:t>喻在困境中相互救助。</w:t>
      </w:r>
      <w:r>
        <w:rPr>
          <w:rFonts w:hint="eastAsia" w:ascii="宋体" w:hAnsi="宋体" w:eastAsia="宋体" w:cs="宋体"/>
          <w:color w:val="auto"/>
          <w:sz w:val="21"/>
          <w:szCs w:val="21"/>
          <w:lang w:val="en-US" w:eastAsia="zh-CN"/>
        </w:rPr>
        <w:t>这里是说一家三口幸福生活，并没有在困境中，该选项考察“语境不符”。B：</w:t>
      </w:r>
      <w:r>
        <w:rPr>
          <w:rFonts w:hint="eastAsia" w:ascii="宋体" w:hAnsi="宋体" w:eastAsia="宋体" w:cs="宋体"/>
          <w:color w:val="auto"/>
          <w:sz w:val="21"/>
          <w:szCs w:val="21"/>
        </w:rPr>
        <w:t>忍俊不禁,忍俊:含笑;不禁:无法控制自己。热衷于某事而无法克制。 后多指忍不住要发笑。在它后面再加个“大笑起来”，就是赘余了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该选项考察“成语赘余”。</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 东山再起”比喻某人失势后又重新恢复地位。</w:t>
      </w:r>
      <w:r>
        <w:rPr>
          <w:rFonts w:hint="eastAsia" w:ascii="宋体" w:hAnsi="宋体" w:eastAsia="宋体" w:cs="宋体"/>
          <w:color w:val="auto"/>
          <w:sz w:val="21"/>
          <w:szCs w:val="21"/>
          <w:lang w:eastAsia="zh-CN"/>
        </w:rPr>
        <w:t>，对象是“人”，该选项主题对象是“假货”，是物，主体对象不符，属于“用错对象”</w:t>
      </w:r>
      <w:r>
        <w:rPr>
          <w:rFonts w:hint="eastAsia" w:eastAsia="宋体"/>
          <w:color w:val="auto"/>
          <w:sz w:val="21"/>
          <w:szCs w:val="21"/>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left"/>
        <w:textAlignment w:val="baseline"/>
        <w:rPr>
          <w:rFonts w:hint="default" w:eastAsia="宋体"/>
          <w:color w:val="auto"/>
          <w:sz w:val="21"/>
          <w:szCs w:val="21"/>
          <w:lang w:val="en-US" w:eastAsia="zh-CN"/>
        </w:rPr>
      </w:pPr>
      <w:r>
        <w:rPr>
          <w:rFonts w:hint="eastAsia" w:eastAsia="宋体"/>
          <w:color w:val="auto"/>
          <w:sz w:val="21"/>
          <w:szCs w:val="21"/>
          <w:lang w:val="en-US" w:eastAsia="zh-CN"/>
        </w:rPr>
        <w:t>4.C （A：</w:t>
      </w:r>
      <w:r>
        <w:rPr>
          <w:rFonts w:hint="eastAsia" w:ascii="宋体" w:hAnsi="宋体" w:eastAsia="宋体" w:cs="宋体"/>
          <w:color w:val="auto"/>
          <w:sz w:val="21"/>
          <w:szCs w:val="21"/>
        </w:rPr>
        <w:t>“胸无城府”为褒义词</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这里是说一些人思想迂腐，该选项考察“褒义贬用”。B：</w:t>
      </w:r>
      <w:r>
        <w:rPr>
          <w:rFonts w:hint="eastAsia" w:ascii="宋体" w:hAnsi="宋体" w:eastAsia="宋体" w:cs="宋体"/>
          <w:color w:val="auto"/>
          <w:sz w:val="21"/>
          <w:szCs w:val="21"/>
        </w:rPr>
        <w:t>“等量齐观” 是不分轻重同等看待，多指对待事物。可改为“一视同仁”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这里的对象是指兄弟姐妹，即人，该选项考察“用错对象”</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“别树一帜”:指另外竖起一面旗帜，形容与众不同，另成一家。</w:t>
      </w:r>
      <w:r>
        <w:rPr>
          <w:rFonts w:hint="eastAsia" w:ascii="宋体" w:hAnsi="宋体" w:eastAsia="宋体" w:cs="宋体"/>
          <w:color w:val="auto"/>
          <w:sz w:val="21"/>
          <w:szCs w:val="21"/>
          <w:lang w:val="en-US" w:eastAsia="zh-CN"/>
        </w:rPr>
        <w:t>这里重在强调雕刻家技艺高超而非创新，该选项考查“语境不符”。</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auto"/>
          <w:sz w:val="21"/>
          <w:szCs w:val="21"/>
        </w:rPr>
      </w:pPr>
      <w:r>
        <w:rPr>
          <w:rFonts w:hint="eastAsia" w:eastAsia="宋体"/>
          <w:color w:val="auto"/>
          <w:sz w:val="21"/>
          <w:szCs w:val="21"/>
          <w:lang w:val="en-US" w:eastAsia="zh-CN"/>
        </w:rPr>
        <w:t>5.A （B：</w:t>
      </w:r>
      <w:r>
        <w:rPr>
          <w:rFonts w:hint="eastAsia" w:ascii="宋体" w:hAnsi="宋体" w:eastAsia="宋体" w:cs="宋体"/>
          <w:color w:val="auto"/>
          <w:sz w:val="21"/>
          <w:szCs w:val="21"/>
        </w:rPr>
        <w:t>“泾渭分明”是说界限分明，不合语境。</w:t>
      </w:r>
      <w:r>
        <w:rPr>
          <w:rFonts w:hint="eastAsia" w:ascii="宋体" w:hAnsi="宋体" w:eastAsia="宋体" w:cs="宋体"/>
          <w:color w:val="auto"/>
          <w:sz w:val="21"/>
          <w:szCs w:val="21"/>
          <w:lang w:val="en-US" w:eastAsia="zh-CN"/>
        </w:rPr>
        <w:t>这里是说汉字排列十分分明清晰，该选项考察“语境不符”。</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C：</w:t>
      </w:r>
      <w:r>
        <w:rPr>
          <w:rFonts w:hint="eastAsia" w:ascii="宋体" w:hAnsi="宋体" w:eastAsia="宋体" w:cs="宋体"/>
          <w:color w:val="auto"/>
          <w:sz w:val="21"/>
          <w:szCs w:val="21"/>
        </w:rPr>
        <w:t>“出神入化”形容(创作者)技艺极其高超，达到了绝妙的境界。此句用于形容“人物形象”，</w:t>
      </w:r>
      <w:r>
        <w:rPr>
          <w:rFonts w:hint="eastAsia" w:ascii="宋体" w:hAnsi="宋体" w:eastAsia="宋体" w:cs="宋体"/>
          <w:color w:val="auto"/>
          <w:sz w:val="21"/>
          <w:szCs w:val="21"/>
          <w:lang w:val="en-US" w:eastAsia="zh-CN"/>
        </w:rPr>
        <w:t>该选项考察“用错对象”</w:t>
      </w:r>
      <w:r>
        <w:rPr>
          <w:rFonts w:hint="eastAsia" w:ascii="宋体" w:hAnsi="宋体" w:eastAsia="宋体" w:cs="宋体"/>
          <w:color w:val="auto"/>
          <w:sz w:val="21"/>
          <w:szCs w:val="21"/>
        </w:rPr>
        <w:t>。</w:t>
      </w:r>
      <w:r>
        <w:rPr>
          <w:rFonts w:hint="eastAsia" w:eastAsia="宋体"/>
          <w:color w:val="auto"/>
          <w:sz w:val="21"/>
          <w:szCs w:val="21"/>
          <w:lang w:val="en-US" w:eastAsia="zh-CN"/>
        </w:rPr>
        <w:t>D：</w:t>
      </w:r>
      <w:r>
        <w:rPr>
          <w:rFonts w:hint="eastAsia" w:ascii="宋体" w:hAnsi="宋体" w:eastAsia="宋体" w:cs="宋体"/>
          <w:color w:val="auto"/>
          <w:sz w:val="21"/>
          <w:szCs w:val="21"/>
        </w:rPr>
        <w:t>“满城风雨”形容事情传遍各处，到处都在议论着(多指坏事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这里是形容英勇事迹，该选项考查“贬义褒用”</w:t>
      </w:r>
      <w:r>
        <w:rPr>
          <w:rFonts w:hint="eastAsia" w:ascii="宋体" w:hAnsi="宋体" w:eastAsia="宋体" w:cs="宋体"/>
          <w:color w:val="auto"/>
          <w:sz w:val="21"/>
          <w:szCs w:val="21"/>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textAlignment w:val="baseline"/>
        <w:rPr>
          <w:rFonts w:hint="eastAsia" w:eastAsia="宋体"/>
          <w:color w:val="auto"/>
          <w:sz w:val="21"/>
          <w:szCs w:val="21"/>
          <w:lang w:val="en-US" w:eastAsia="zh-CN"/>
        </w:rPr>
      </w:pPr>
      <w:r>
        <w:rPr>
          <w:rFonts w:hint="eastAsia" w:eastAsia="宋体"/>
          <w:color w:val="auto"/>
          <w:sz w:val="21"/>
          <w:szCs w:val="21"/>
          <w:lang w:val="en-US" w:eastAsia="zh-CN"/>
        </w:rPr>
        <w:t>6.C（</w:t>
      </w:r>
      <w:r>
        <w:rPr>
          <w:rFonts w:hint="eastAsia" w:ascii="宋体" w:hAnsi="宋体" w:eastAsia="宋体" w:cs="宋体"/>
          <w:color w:val="auto"/>
          <w:sz w:val="21"/>
          <w:szCs w:val="21"/>
          <w:lang w:val="en-US" w:eastAsia="zh-CN"/>
        </w:rPr>
        <w:t>A</w:t>
      </w:r>
      <w:r>
        <w:rPr>
          <w:rFonts w:hint="eastAsia" w:eastAsia="宋体"/>
          <w:color w:val="auto"/>
          <w:sz w:val="21"/>
          <w:szCs w:val="21"/>
          <w:lang w:val="en-US" w:eastAsia="zh-CN"/>
        </w:rPr>
        <w:t>：</w:t>
      </w:r>
      <w:r>
        <w:rPr>
          <w:rFonts w:hint="eastAsia" w:ascii="宋体" w:hAnsi="宋体" w:eastAsia="宋体" w:cs="宋体"/>
          <w:color w:val="auto"/>
          <w:sz w:val="21"/>
          <w:szCs w:val="21"/>
        </w:rPr>
        <w:t>"熟能生巧"熟练了就能产生巧办法</w:t>
      </w:r>
      <w:r>
        <w:rPr>
          <w:rFonts w:hint="eastAsia" w:ascii="宋体" w:hAnsi="宋体" w:eastAsia="宋体" w:cs="宋体"/>
          <w:color w:val="auto"/>
          <w:sz w:val="21"/>
          <w:szCs w:val="21"/>
          <w:lang w:val="en-US" w:eastAsia="zh-CN"/>
        </w:rPr>
        <w:t>，这里重在说明像盖章和审批这些模式化的东西，会慢慢减少，该选项考查“用错对象”。B：</w:t>
      </w:r>
      <w:r>
        <w:rPr>
          <w:rFonts w:hint="eastAsia" w:ascii="宋体" w:hAnsi="宋体" w:eastAsia="宋体" w:cs="宋体"/>
          <w:color w:val="auto"/>
          <w:sz w:val="21"/>
          <w:szCs w:val="21"/>
        </w:rPr>
        <w:t>"事倍功半"不符合语义，</w:t>
      </w:r>
      <w:r>
        <w:rPr>
          <w:rFonts w:hint="eastAsia" w:ascii="宋体" w:hAnsi="宋体" w:eastAsia="宋体" w:cs="宋体"/>
          <w:color w:val="auto"/>
          <w:sz w:val="21"/>
          <w:szCs w:val="21"/>
          <w:lang w:val="en-US" w:eastAsia="zh-CN"/>
        </w:rPr>
        <w:t>将理论运用于实践，肯定是事情少了，但效率增加了，</w:t>
      </w:r>
      <w:r>
        <w:rPr>
          <w:rFonts w:hint="eastAsia" w:ascii="宋体" w:hAnsi="宋体" w:eastAsia="宋体" w:cs="宋体"/>
          <w:color w:val="auto"/>
          <w:sz w:val="21"/>
          <w:szCs w:val="21"/>
        </w:rPr>
        <w:t>在此应用"事半功倍"</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该选项考查“语境不符”。D：</w:t>
      </w:r>
      <w:r>
        <w:rPr>
          <w:rFonts w:hint="eastAsia" w:ascii="宋体" w:hAnsi="宋体" w:eastAsia="宋体" w:cs="宋体"/>
          <w:color w:val="auto"/>
          <w:sz w:val="21"/>
          <w:szCs w:val="21"/>
        </w:rPr>
        <w:t>“见微知著” 是见到一点苗头，就能知道其发展的趋向和实质性的问题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是个褒义词，这里说一些人孤陋寡闻，见解片面，该选项考查“褒义贬用”。</w:t>
      </w:r>
      <w:r>
        <w:rPr>
          <w:rFonts w:hint="eastAsia" w:ascii="宋体" w:hAnsi="宋体" w:eastAsia="宋体" w:cs="宋体"/>
          <w:color w:val="auto"/>
          <w:sz w:val="21"/>
          <w:szCs w:val="21"/>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left"/>
        <w:textAlignment w:val="baseline"/>
        <w:rPr>
          <w:rFonts w:hint="default" w:eastAsia="宋体"/>
          <w:color w:val="auto"/>
          <w:sz w:val="21"/>
          <w:szCs w:val="21"/>
          <w:lang w:val="en-US" w:eastAsia="zh-CN"/>
        </w:rPr>
      </w:pPr>
      <w:r>
        <w:rPr>
          <w:rFonts w:hint="eastAsia" w:eastAsia="宋体"/>
          <w:color w:val="auto"/>
          <w:sz w:val="21"/>
          <w:szCs w:val="21"/>
          <w:lang w:val="en-US" w:eastAsia="zh-CN"/>
        </w:rPr>
        <w:t>7.B（A：“从容不迫”是形容一个人遇事非常冷静从容，是个褒义词这里是想说她和院长沾亲带故，非常傲慢，该选项考查“褒义贬用”。C：</w:t>
      </w:r>
      <w:r>
        <w:rPr>
          <w:rFonts w:hint="eastAsia" w:ascii="宋体" w:hAnsi="宋体" w:eastAsia="宋体" w:cs="宋体"/>
          <w:color w:val="auto"/>
          <w:sz w:val="21"/>
          <w:szCs w:val="21"/>
        </w:rPr>
        <w:t>“气冲斗牛”形容怒气很盛</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这里应是形容他气势很盛，该选项考查“望文生义”</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D：</w:t>
      </w:r>
      <w:r>
        <w:rPr>
          <w:rFonts w:hint="eastAsia" w:ascii="宋体" w:hAnsi="宋体" w:eastAsia="宋体" w:cs="宋体"/>
          <w:color w:val="auto"/>
          <w:sz w:val="21"/>
          <w:szCs w:val="21"/>
        </w:rPr>
        <w:t>“ 目无全牛”形容技艺极其精湛纯熟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这里重在强调顾全大局，思虑周全，该选项考查“语境不符”。</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u w:val="none"/>
          <w:lang w:val="en-US" w:eastAsia="zh-CN"/>
        </w:rPr>
        <w:t>B项：</w:t>
      </w:r>
      <w:r>
        <w:rPr>
          <w:rFonts w:hint="eastAsia" w:ascii="宋体" w:hAnsi="宋体" w:eastAsia="宋体" w:cs="宋体"/>
          <w:color w:val="auto"/>
          <w:sz w:val="21"/>
          <w:szCs w:val="21"/>
        </w:rPr>
        <w:t>“ 皓首穷经”:钻研经典到老。</w:t>
      </w:r>
      <w:r>
        <w:rPr>
          <w:rFonts w:hint="eastAsia" w:ascii="宋体" w:hAnsi="宋体" w:eastAsia="宋体" w:cs="宋体"/>
          <w:color w:val="auto"/>
          <w:sz w:val="21"/>
          <w:szCs w:val="21"/>
          <w:lang w:val="en-US" w:eastAsia="zh-CN"/>
        </w:rPr>
        <w:t>放在此处合适。</w:t>
      </w:r>
      <w:r>
        <w:rPr>
          <w:rFonts w:hint="eastAsia" w:eastAsia="宋体"/>
          <w:color w:val="auto"/>
          <w:sz w:val="21"/>
          <w:szCs w:val="21"/>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left"/>
        <w:textAlignment w:val="baseline"/>
        <w:rPr>
          <w:rFonts w:hint="default" w:eastAsia="宋体"/>
          <w:color w:val="auto"/>
          <w:sz w:val="21"/>
          <w:szCs w:val="21"/>
          <w:lang w:val="en-US" w:eastAsia="zh-CN"/>
        </w:rPr>
      </w:pPr>
      <w:r>
        <w:rPr>
          <w:rFonts w:hint="eastAsia" w:eastAsia="宋体"/>
          <w:color w:val="auto"/>
          <w:sz w:val="21"/>
          <w:szCs w:val="21"/>
          <w:lang w:val="en-US" w:eastAsia="zh-CN"/>
        </w:rPr>
        <w:t>8.D（A：</w:t>
      </w:r>
      <w:r>
        <w:rPr>
          <w:rFonts w:hint="eastAsia" w:ascii="宋体" w:hAnsi="宋体" w:eastAsia="宋体" w:cs="宋体"/>
          <w:color w:val="auto"/>
          <w:sz w:val="21"/>
          <w:szCs w:val="21"/>
        </w:rPr>
        <w:t xml:space="preserve">“侧目而视”:不满而又惧怕地看着。常误解为“目光轻蔑地看”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这里是说人们对勇夺三块金牌的人刮目相看，该选项考查“望文生义”。B：</w:t>
      </w:r>
      <w:r>
        <w:rPr>
          <w:rFonts w:hint="eastAsia" w:ascii="宋体" w:hAnsi="宋体" w:eastAsia="宋体" w:cs="宋体"/>
          <w:color w:val="auto"/>
          <w:sz w:val="21"/>
          <w:szCs w:val="21"/>
        </w:rPr>
        <w:t>“望其项背”表示赶得上或比得上</w:t>
      </w:r>
      <w:r>
        <w:rPr>
          <w:rFonts w:hint="eastAsia" w:ascii="宋体" w:hAnsi="宋体" w:eastAsia="宋体" w:cs="宋体"/>
          <w:color w:val="auto"/>
          <w:sz w:val="21"/>
          <w:szCs w:val="21"/>
          <w:lang w:val="en-US" w:eastAsia="zh-CN"/>
        </w:rPr>
        <w:t>但选项是说国内赶不上国外服装品牌的品质，应用“望尘莫及”，该选项考查“语境不符”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“雨后春笋”，用于形容新事物，含褒义。</w:t>
      </w:r>
      <w:r>
        <w:rPr>
          <w:rFonts w:hint="eastAsia" w:ascii="宋体" w:hAnsi="宋体" w:eastAsia="宋体" w:cs="宋体"/>
          <w:color w:val="auto"/>
          <w:sz w:val="21"/>
          <w:szCs w:val="21"/>
          <w:lang w:val="en-US" w:eastAsia="zh-CN"/>
        </w:rPr>
        <w:t>选项是说垃圾食品厂大量涌现，该选项考查“褒义贬用”。</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jc w:val="left"/>
        <w:textAlignment w:val="baseline"/>
        <w:rPr>
          <w:rFonts w:hint="eastAsia" w:eastAsia="宋体"/>
          <w:color w:val="auto"/>
          <w:sz w:val="21"/>
          <w:szCs w:val="21"/>
          <w:lang w:val="en-US" w:eastAsia="zh-CN"/>
        </w:rPr>
      </w:pPr>
      <w:r>
        <w:rPr>
          <w:rFonts w:hint="eastAsia" w:eastAsia="宋体"/>
          <w:color w:val="auto"/>
          <w:sz w:val="21"/>
          <w:szCs w:val="21"/>
          <w:lang w:val="en-US" w:eastAsia="zh-CN"/>
        </w:rPr>
        <w:t>9.C（A：</w:t>
      </w:r>
      <w:r>
        <w:rPr>
          <w:rFonts w:hint="eastAsia" w:ascii="宋体" w:hAnsi="宋体" w:eastAsia="宋体" w:cs="宋体"/>
          <w:color w:val="auto"/>
          <w:sz w:val="21"/>
          <w:szCs w:val="21"/>
        </w:rPr>
        <w:t>“美芹之献”;泛指救国之良策，常用于自谦。</w:t>
      </w:r>
      <w:r>
        <w:rPr>
          <w:rFonts w:hint="eastAsia" w:ascii="宋体" w:hAnsi="宋体" w:eastAsia="宋体" w:cs="宋体"/>
          <w:color w:val="auto"/>
          <w:sz w:val="21"/>
          <w:szCs w:val="21"/>
          <w:lang w:val="en-US" w:eastAsia="zh-CN"/>
        </w:rPr>
        <w:t>选项说的是班主任给我的建议，该选项考查“谦敬错位”。B：</w:t>
      </w:r>
      <w:r>
        <w:rPr>
          <w:rFonts w:hint="eastAsia" w:ascii="宋体" w:hAnsi="宋体" w:eastAsia="宋体" w:cs="宋体"/>
          <w:color w:val="auto"/>
          <w:sz w:val="21"/>
          <w:szCs w:val="21"/>
        </w:rPr>
        <w:t>“下里巴人”:原指战国时代楚国民间流行的一种歌曲,比喻通俗文学。</w:t>
      </w:r>
      <w:r>
        <w:rPr>
          <w:rFonts w:hint="eastAsia" w:ascii="宋体" w:hAnsi="宋体" w:eastAsia="宋体" w:cs="宋体"/>
          <w:color w:val="auto"/>
          <w:sz w:val="21"/>
          <w:szCs w:val="21"/>
          <w:lang w:val="en-US" w:eastAsia="zh-CN"/>
        </w:rPr>
        <w:t>该选项考查“望文生义”。D：</w:t>
      </w:r>
      <w:r>
        <w:rPr>
          <w:rFonts w:hint="eastAsia" w:ascii="宋体" w:hAnsi="宋体" w:eastAsia="宋体" w:cs="宋体"/>
          <w:color w:val="auto"/>
          <w:sz w:val="21"/>
          <w:szCs w:val="21"/>
        </w:rPr>
        <w:t>“求全责备“，苛责别人，要求完美无缺。</w:t>
      </w:r>
      <w:r>
        <w:rPr>
          <w:rFonts w:hint="eastAsia" w:ascii="宋体" w:hAnsi="宋体" w:eastAsia="宋体" w:cs="宋体"/>
          <w:color w:val="auto"/>
          <w:sz w:val="21"/>
          <w:szCs w:val="21"/>
          <w:lang w:val="en-US" w:eastAsia="zh-CN"/>
        </w:rPr>
        <w:t>这里是说对自己严苛要求，该选项考查“用错对象”。</w:t>
      </w:r>
      <w:r>
        <w:rPr>
          <w:rFonts w:hint="eastAsia" w:eastAsia="宋体"/>
          <w:color w:val="auto"/>
          <w:sz w:val="21"/>
          <w:szCs w:val="21"/>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eastAsia="宋体"/>
          <w:color w:val="auto"/>
          <w:sz w:val="21"/>
          <w:szCs w:val="21"/>
          <w:lang w:val="en-US" w:eastAsia="zh-CN"/>
        </w:rPr>
      </w:pPr>
      <w:r>
        <w:rPr>
          <w:rFonts w:hint="eastAsia" w:eastAsia="宋体"/>
          <w:color w:val="auto"/>
          <w:sz w:val="21"/>
          <w:szCs w:val="21"/>
          <w:lang w:val="en-US" w:eastAsia="zh-CN"/>
        </w:rPr>
        <w:t>10.A（</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B</w:t>
      </w:r>
      <w:r>
        <w:rPr>
          <w:rFonts w:hint="eastAsia" w:eastAsia="宋体"/>
          <w:color w:val="auto"/>
          <w:sz w:val="21"/>
          <w:szCs w:val="21"/>
          <w:lang w:val="en-US" w:eastAsia="zh-CN"/>
        </w:rPr>
        <w:t>：</w:t>
      </w:r>
      <w:r>
        <w:rPr>
          <w:rFonts w:hint="eastAsia" w:eastAsia="宋体" w:cs="Arial"/>
          <w:i w:val="0"/>
          <w:iCs w:val="0"/>
          <w:caps w:val="0"/>
          <w:color w:val="auto"/>
          <w:spacing w:val="0"/>
          <w:sz w:val="21"/>
          <w:szCs w:val="21"/>
          <w:shd w:val="clear" w:fill="FFFFFF"/>
          <w:lang w:eastAsia="zh-CN"/>
        </w:rPr>
        <w:t>“</w:t>
      </w:r>
      <w:r>
        <w:rPr>
          <w:rFonts w:hint="eastAsia" w:eastAsia="宋体" w:cs="Arial"/>
          <w:i w:val="0"/>
          <w:iCs w:val="0"/>
          <w:caps w:val="0"/>
          <w:color w:val="auto"/>
          <w:spacing w:val="0"/>
          <w:sz w:val="21"/>
          <w:szCs w:val="21"/>
          <w:shd w:val="clear" w:fill="FFFFFF"/>
          <w:lang w:val="en-US" w:eastAsia="zh-CN"/>
        </w:rPr>
        <w:t>锥处囊中</w:t>
      </w:r>
      <w:r>
        <w:rPr>
          <w:rFonts w:hint="eastAsia" w:eastAsia="宋体" w:cs="Arial"/>
          <w:i w:val="0"/>
          <w:iCs w:val="0"/>
          <w:caps w:val="0"/>
          <w:color w:val="auto"/>
          <w:spacing w:val="0"/>
          <w:sz w:val="21"/>
          <w:szCs w:val="21"/>
          <w:shd w:val="clear" w:fill="FFFFFF"/>
          <w:lang w:eastAsia="zh-CN"/>
        </w:rPr>
        <w:t>”</w:t>
      </w:r>
      <w:r>
        <w:rPr>
          <w:rFonts w:ascii="Arial" w:hAnsi="Arial" w:eastAsia="宋体" w:cs="Arial"/>
          <w:i w:val="0"/>
          <w:iCs w:val="0"/>
          <w:caps w:val="0"/>
          <w:color w:val="auto"/>
          <w:spacing w:val="0"/>
          <w:sz w:val="21"/>
          <w:szCs w:val="21"/>
          <w:shd w:val="clear" w:fill="FFFFFF"/>
        </w:rPr>
        <w:t>比喻有才智的人总是会显露头角，不会长久被埋没的</w:t>
      </w:r>
      <w:r>
        <w:rPr>
          <w:rFonts w:hint="eastAsia" w:ascii="Arial" w:hAnsi="Arial" w:eastAsia="宋体" w:cs="Arial"/>
          <w:i w:val="0"/>
          <w:iCs w:val="0"/>
          <w:caps w:val="0"/>
          <w:color w:val="auto"/>
          <w:spacing w:val="0"/>
          <w:sz w:val="21"/>
          <w:szCs w:val="21"/>
          <w:shd w:val="clear" w:fill="FFFFFF"/>
          <w:lang w:eastAsia="zh-CN"/>
        </w:rPr>
        <w:t>，</w:t>
      </w:r>
      <w:r>
        <w:rPr>
          <w:rFonts w:hint="eastAsia" w:eastAsia="宋体" w:cs="Arial"/>
          <w:i w:val="0"/>
          <w:iCs w:val="0"/>
          <w:caps w:val="0"/>
          <w:color w:val="auto"/>
          <w:spacing w:val="0"/>
          <w:sz w:val="21"/>
          <w:szCs w:val="21"/>
          <w:shd w:val="clear" w:fill="FFFFFF"/>
          <w:lang w:val="en-US" w:eastAsia="zh-CN"/>
        </w:rPr>
        <w:t>选项是说平原君</w:t>
      </w:r>
      <w:r>
        <w:rPr>
          <w:rFonts w:hint="eastAsia" w:eastAsia="宋体"/>
          <w:color w:val="auto"/>
          <w:sz w:val="21"/>
          <w:szCs w:val="21"/>
          <w:lang w:val="en-US" w:eastAsia="zh-CN"/>
        </w:rPr>
        <w:t>如果</w:t>
      </w:r>
      <w:r>
        <w:rPr>
          <w:rFonts w:hint="eastAsia" w:eastAsia="宋体" w:cs="Arial"/>
          <w:i w:val="0"/>
          <w:iCs w:val="0"/>
          <w:caps w:val="0"/>
          <w:color w:val="auto"/>
          <w:spacing w:val="0"/>
          <w:sz w:val="21"/>
          <w:szCs w:val="21"/>
          <w:shd w:val="clear" w:fill="FFFFFF"/>
          <w:lang w:val="en-US" w:eastAsia="zh-CN"/>
        </w:rPr>
        <w:t>没有毛遂自荐，就不会被任用，该选项考查“语境不符”</w:t>
      </w:r>
      <w:r>
        <w:rPr>
          <w:rFonts w:hint="eastAsia" w:ascii="Arial" w:hAnsi="Arial" w:eastAsia="宋体" w:cs="Arial"/>
          <w:i w:val="0"/>
          <w:iCs w:val="0"/>
          <w:caps w:val="0"/>
          <w:color w:val="auto"/>
          <w:spacing w:val="0"/>
          <w:sz w:val="21"/>
          <w:szCs w:val="21"/>
          <w:shd w:val="clear" w:fill="FFFFFF"/>
          <w:lang w:val="en-US" w:eastAsia="zh-CN"/>
        </w:rPr>
        <w:t>。</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龙马精神:比喻老年体魄健旺和老而弥坚的精神</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这里是形容学生，该选项考查“用错对象”</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D：</w:t>
      </w:r>
      <w:r>
        <w:rPr>
          <w:rFonts w:hint="eastAsia" w:ascii="宋体" w:hAnsi="宋体" w:eastAsia="宋体" w:cs="宋体"/>
          <w:color w:val="auto"/>
          <w:sz w:val="21"/>
          <w:szCs w:val="21"/>
        </w:rPr>
        <w:t>“不以为然”是“不认为是对的”，</w:t>
      </w:r>
      <w:r>
        <w:rPr>
          <w:rFonts w:hint="eastAsia" w:ascii="宋体" w:hAnsi="宋体" w:eastAsia="宋体" w:cs="宋体"/>
          <w:color w:val="auto"/>
          <w:sz w:val="21"/>
          <w:szCs w:val="21"/>
          <w:lang w:val="en-US" w:eastAsia="zh-CN"/>
        </w:rPr>
        <w:t>选项是说有些人对诺贝尔奖不在意，应用“不以为意”，该选项考查“望文生义”。A：</w:t>
      </w:r>
      <w:r>
        <w:rPr>
          <w:rFonts w:hint="eastAsia" w:ascii="宋体" w:hAnsi="宋体" w:eastAsia="宋体" w:cs="宋体"/>
          <w:color w:val="auto"/>
          <w:sz w:val="21"/>
          <w:szCs w:val="21"/>
        </w:rPr>
        <w:t>“偃旗息鼓”:指放倒战旗，停敲战鼓，后来比喻休战或无声无息地停止行动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使用得当</w:t>
      </w:r>
      <w:r>
        <w:rPr>
          <w:rFonts w:hint="eastAsia" w:eastAsia="宋体"/>
          <w:color w:val="auto"/>
          <w:sz w:val="21"/>
          <w:szCs w:val="21"/>
          <w:lang w:val="en-US" w:eastAsia="zh-CN"/>
        </w:rPr>
        <w:t>）</w:t>
      </w:r>
    </w:p>
    <w:p>
      <w:pPr>
        <w:spacing w:line="240" w:lineRule="auto"/>
        <w:rPr>
          <w:rFonts w:hint="eastAsia" w:ascii="宋体" w:hAnsi="宋体" w:eastAsia="宋体" w:cs="宋体"/>
          <w:color w:val="auto"/>
          <w:sz w:val="21"/>
          <w:szCs w:val="21"/>
          <w:lang w:eastAsia="zh-CN"/>
        </w:rPr>
      </w:pPr>
      <w:r>
        <w:rPr>
          <w:rFonts w:hint="eastAsia" w:eastAsia="宋体"/>
          <w:color w:val="auto"/>
          <w:sz w:val="21"/>
          <w:szCs w:val="21"/>
          <w:lang w:val="en-US" w:eastAsia="zh-CN"/>
        </w:rPr>
        <w:t>11.C（</w:t>
      </w: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项“石破天惊” 多用来比喻文章言论新奇惊人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这里是形容消息十分让人震惊，该选项考查“用错对象”。</w:t>
      </w:r>
      <w:r>
        <w:rPr>
          <w:rFonts w:hint="eastAsia" w:eastAsia="宋体"/>
          <w:color w:val="auto"/>
          <w:sz w:val="21"/>
          <w:szCs w:val="21"/>
          <w:lang w:val="en-US" w:eastAsia="zh-CN"/>
        </w:rPr>
        <w:t>B：</w:t>
      </w:r>
      <w:r>
        <w:rPr>
          <w:rFonts w:hint="eastAsia" w:ascii="宋体" w:hAnsi="宋体" w:eastAsia="宋体" w:cs="宋体"/>
          <w:color w:val="auto"/>
          <w:sz w:val="21"/>
          <w:szCs w:val="21"/>
        </w:rPr>
        <w:t>“娓娓而谈”是形容说话连续不倦，生动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选项是说歌迷因为歌星突然取消演出，非常生气，该选项考查“语境不符”。D :</w:t>
      </w:r>
      <w:r>
        <w:rPr>
          <w:rFonts w:hint="eastAsia" w:ascii="宋体" w:hAnsi="宋体" w:eastAsia="宋体" w:cs="宋体"/>
          <w:color w:val="auto"/>
          <w:sz w:val="21"/>
          <w:szCs w:val="21"/>
        </w:rPr>
        <w:t>“粗茶淡饭”形容生活清苦朴素，饮食简单节俭。</w:t>
      </w:r>
      <w:r>
        <w:rPr>
          <w:rFonts w:hint="eastAsia" w:ascii="宋体" w:hAnsi="宋体" w:eastAsia="宋体" w:cs="宋体"/>
          <w:color w:val="auto"/>
          <w:sz w:val="21"/>
          <w:szCs w:val="21"/>
          <w:lang w:val="en-US" w:eastAsia="zh-CN"/>
        </w:rPr>
        <w:t>这里是说在地主家当长工非常辛苦，吃的非常差，该选项考查“望文生义”</w:t>
      </w:r>
      <w:r>
        <w:rPr>
          <w:rFonts w:hint="eastAsia" w:ascii="宋体" w:hAnsi="宋体" w:eastAsia="宋体" w:cs="宋体"/>
          <w:color w:val="auto"/>
          <w:sz w:val="21"/>
          <w:szCs w:val="2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eastAsia="宋体"/>
          <w:color w:val="auto"/>
          <w:sz w:val="21"/>
          <w:szCs w:val="21"/>
          <w:lang w:val="en-US" w:eastAsia="zh-CN"/>
        </w:rPr>
      </w:pPr>
      <w:r>
        <w:rPr>
          <w:rFonts w:hint="eastAsia" w:eastAsia="宋体"/>
          <w:color w:val="auto"/>
          <w:sz w:val="21"/>
          <w:szCs w:val="21"/>
          <w:lang w:val="en-US" w:eastAsia="zh-CN"/>
        </w:rPr>
        <w:t>12.C：（A：</w:t>
      </w:r>
      <w:r>
        <w:rPr>
          <w:rFonts w:hint="eastAsia" w:ascii="宋体" w:hAnsi="宋体" w:eastAsia="宋体" w:cs="宋体"/>
          <w:color w:val="auto"/>
          <w:sz w:val="21"/>
          <w:szCs w:val="21"/>
        </w:rPr>
        <w:t>“安之若素”:遇到不顺利或反常的情况等，安然相处,像平常一样对待。</w:t>
      </w:r>
      <w:r>
        <w:rPr>
          <w:rFonts w:hint="eastAsia" w:ascii="宋体" w:hAnsi="宋体" w:eastAsia="宋体" w:cs="宋体"/>
          <w:color w:val="auto"/>
          <w:sz w:val="21"/>
          <w:szCs w:val="21"/>
          <w:lang w:val="en-US" w:eastAsia="zh-CN"/>
        </w:rPr>
        <w:t>选项是说这个地区发展很好，并没有遇到不顺利的情况，该选项考查“望文生义”。B：</w:t>
      </w:r>
      <w:r>
        <w:rPr>
          <w:rFonts w:hint="eastAsia" w:ascii="宋体" w:hAnsi="宋体" w:eastAsia="宋体" w:cs="宋体"/>
          <w:color w:val="auto"/>
          <w:sz w:val="21"/>
          <w:szCs w:val="21"/>
        </w:rPr>
        <w:t>“漠不关心” 后面不能带宾语</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可以说对……漠不关心，该选项考查“成语句法功能”。D：</w:t>
      </w:r>
      <w:r>
        <w:rPr>
          <w:rFonts w:hint="eastAsia" w:ascii="宋体" w:hAnsi="宋体" w:eastAsia="宋体" w:cs="宋体"/>
          <w:color w:val="auto"/>
          <w:sz w:val="21"/>
          <w:szCs w:val="21"/>
        </w:rPr>
        <w:t>“管窥蠡测”:从管子里看天，用瓢量海，比喻对事情的观察和了解狭窄片面</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是个贬义词，选项想表达的赞美聪明人的思维方式，该选项考查“贬义褒用”C：“闭门造车”</w:t>
      </w:r>
      <w:r>
        <w:rPr>
          <w:rFonts w:ascii="Arial" w:hAnsi="Arial" w:eastAsia="宋体" w:cs="Arial"/>
          <w:i w:val="0"/>
          <w:iCs w:val="0"/>
          <w:caps w:val="0"/>
          <w:color w:val="auto"/>
          <w:spacing w:val="0"/>
          <w:sz w:val="21"/>
          <w:szCs w:val="21"/>
          <w:shd w:val="clear" w:fill="FFFFFF"/>
        </w:rPr>
        <w:t>原指按同一规格，关起门来造车。用起来也很合辙。后反其意而用之，比喻自作主张，不合实际</w:t>
      </w:r>
      <w:r>
        <w:rPr>
          <w:rFonts w:hint="eastAsia" w:ascii="Arial" w:hAnsi="Arial" w:eastAsia="宋体" w:cs="Arial"/>
          <w:i w:val="0"/>
          <w:iCs w:val="0"/>
          <w:caps w:val="0"/>
          <w:color w:val="auto"/>
          <w:spacing w:val="0"/>
          <w:sz w:val="21"/>
          <w:szCs w:val="21"/>
          <w:shd w:val="clear" w:fill="FFFFFF"/>
          <w:lang w:eastAsia="zh-CN"/>
        </w:rPr>
        <w:t>。</w:t>
      </w:r>
      <w:r>
        <w:rPr>
          <w:rFonts w:hint="eastAsia" w:ascii="Arial" w:hAnsi="Arial" w:eastAsia="宋体" w:cs="Arial"/>
          <w:i w:val="0"/>
          <w:iCs w:val="0"/>
          <w:caps w:val="0"/>
          <w:color w:val="auto"/>
          <w:spacing w:val="0"/>
          <w:sz w:val="21"/>
          <w:szCs w:val="21"/>
          <w:shd w:val="clear" w:fill="FFFFFF"/>
          <w:lang w:val="en-US" w:eastAsia="zh-CN"/>
        </w:rPr>
        <w:t>使用得当</w:t>
      </w:r>
      <w:r>
        <w:rPr>
          <w:rFonts w:hint="default" w:ascii="Arial" w:hAnsi="Arial" w:eastAsia="宋体" w:cs="Arial"/>
          <w:i w:val="0"/>
          <w:iCs w:val="0"/>
          <w:caps w:val="0"/>
          <w:color w:val="auto"/>
          <w:spacing w:val="0"/>
          <w:sz w:val="21"/>
          <w:szCs w:val="21"/>
          <w:shd w:val="clear" w:fill="FFFFFF"/>
        </w:rPr>
        <w:t> </w:t>
      </w:r>
      <w:r>
        <w:rPr>
          <w:rFonts w:hint="eastAsia" w:ascii="宋体" w:hAnsi="宋体" w:eastAsia="宋体" w:cs="宋体"/>
          <w:color w:val="auto"/>
          <w:sz w:val="21"/>
          <w:szCs w:val="21"/>
        </w:rPr>
        <w:t xml:space="preserve"> </w:t>
      </w:r>
      <w:r>
        <w:rPr>
          <w:rFonts w:hint="eastAsia" w:eastAsia="宋体"/>
          <w:color w:val="auto"/>
          <w:sz w:val="21"/>
          <w:szCs w:val="21"/>
          <w:lang w:val="en-US" w:eastAsia="zh-CN"/>
        </w:rPr>
        <w:t>）</w:t>
      </w:r>
    </w:p>
    <w:p>
      <w:pPr>
        <w:numPr>
          <w:ilvl w:val="0"/>
          <w:numId w:val="0"/>
        </w:numPr>
        <w:spacing w:line="240" w:lineRule="auto"/>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专题二 病句</w:t>
      </w:r>
    </w:p>
    <w:p>
      <w:pPr>
        <w:spacing w:line="240" w:lineRule="auto"/>
        <w:rPr>
          <w:rFonts w:hint="eastAsia" w:eastAsiaTheme="minorEastAsia"/>
          <w:color w:val="auto"/>
          <w:sz w:val="21"/>
          <w:szCs w:val="21"/>
          <w:lang w:eastAsia="zh-CN"/>
        </w:rPr>
      </w:pPr>
      <w:r>
        <w:rPr>
          <w:rFonts w:hint="eastAsia"/>
          <w:color w:val="auto"/>
          <w:sz w:val="21"/>
          <w:szCs w:val="21"/>
          <w:lang w:eastAsia="zh-CN"/>
        </w:rPr>
        <w:t>【参考</w:t>
      </w:r>
      <w:r>
        <w:rPr>
          <w:rFonts w:hint="eastAsia"/>
          <w:color w:val="auto"/>
          <w:sz w:val="21"/>
          <w:szCs w:val="21"/>
        </w:rPr>
        <w:t>答案</w:t>
      </w:r>
      <w:r>
        <w:rPr>
          <w:rFonts w:hint="eastAsia"/>
          <w:color w:val="auto"/>
          <w:sz w:val="21"/>
          <w:szCs w:val="21"/>
          <w:lang w:eastAsia="zh-CN"/>
        </w:rPr>
        <w:t>】</w:t>
      </w:r>
    </w:p>
    <w:p>
      <w:pPr>
        <w:spacing w:line="240" w:lineRule="auto"/>
        <w:rPr>
          <w:color w:val="auto"/>
          <w:sz w:val="21"/>
          <w:szCs w:val="21"/>
        </w:rPr>
      </w:pPr>
      <w:r>
        <w:rPr>
          <w:rFonts w:hint="eastAsia"/>
          <w:color w:val="auto"/>
          <w:sz w:val="21"/>
          <w:szCs w:val="21"/>
        </w:rPr>
        <w:t>1</w:t>
      </w:r>
      <w:r>
        <w:rPr>
          <w:color w:val="auto"/>
          <w:sz w:val="21"/>
          <w:szCs w:val="21"/>
        </w:rPr>
        <w:t>.</w:t>
      </w:r>
      <w:r>
        <w:rPr>
          <w:rFonts w:hint="eastAsia"/>
          <w:color w:val="auto"/>
          <w:sz w:val="21"/>
          <w:szCs w:val="21"/>
        </w:rPr>
        <w:t>选C</w:t>
      </w:r>
    </w:p>
    <w:p>
      <w:pPr>
        <w:spacing w:line="240" w:lineRule="auto"/>
        <w:rPr>
          <w:color w:val="auto"/>
          <w:sz w:val="21"/>
          <w:szCs w:val="21"/>
        </w:rPr>
      </w:pPr>
      <w:r>
        <w:rPr>
          <w:rFonts w:hint="eastAsia"/>
          <w:color w:val="auto"/>
          <w:sz w:val="21"/>
          <w:szCs w:val="21"/>
        </w:rPr>
        <w:t>A（1）宾语</w:t>
      </w:r>
      <w:r>
        <w:rPr>
          <w:rFonts w:ascii="宋体" w:hAnsi="宋体" w:cs="宋体"/>
          <w:color w:val="auto"/>
          <w:sz w:val="21"/>
          <w:szCs w:val="21"/>
        </w:rPr>
        <w:t>残缺，可在“人们”后加上“的生活”</w:t>
      </w:r>
      <w:r>
        <w:rPr>
          <w:rFonts w:hint="eastAsia" w:ascii="宋体" w:hAnsi="宋体" w:cs="宋体"/>
          <w:color w:val="auto"/>
          <w:sz w:val="21"/>
          <w:szCs w:val="21"/>
        </w:rPr>
        <w:t>（2）动宾</w:t>
      </w:r>
      <w:r>
        <w:rPr>
          <w:rFonts w:ascii="宋体" w:hAnsi="宋体" w:cs="宋体"/>
          <w:color w:val="auto"/>
          <w:sz w:val="21"/>
          <w:szCs w:val="21"/>
        </w:rPr>
        <w:t>搭配</w:t>
      </w:r>
      <w:r>
        <w:rPr>
          <w:rFonts w:hint="eastAsia" w:ascii="宋体" w:hAnsi="宋体" w:cs="宋体"/>
          <w:color w:val="auto"/>
          <w:sz w:val="21"/>
          <w:szCs w:val="21"/>
        </w:rPr>
        <w:t>不</w:t>
      </w:r>
      <w:r>
        <w:rPr>
          <w:rFonts w:ascii="宋体" w:hAnsi="宋体" w:cs="宋体"/>
          <w:color w:val="auto"/>
          <w:sz w:val="21"/>
          <w:szCs w:val="21"/>
        </w:rPr>
        <w:t>当，“回答……课题”改为“研究……课题”</w:t>
      </w:r>
      <w:r>
        <w:rPr>
          <w:rFonts w:hint="eastAsia" w:ascii="宋体" w:hAnsi="宋体" w:cs="宋体"/>
          <w:color w:val="auto"/>
          <w:sz w:val="21"/>
          <w:szCs w:val="21"/>
        </w:rPr>
        <w:t>。</w:t>
      </w:r>
    </w:p>
    <w:p>
      <w:pPr>
        <w:spacing w:line="240" w:lineRule="auto"/>
        <w:rPr>
          <w:rFonts w:ascii="宋体" w:hAnsi="宋体" w:cs="宋体"/>
          <w:color w:val="auto"/>
          <w:sz w:val="21"/>
          <w:szCs w:val="21"/>
        </w:rPr>
      </w:pPr>
      <w:r>
        <w:rPr>
          <w:color w:val="auto"/>
          <w:sz w:val="21"/>
          <w:szCs w:val="21"/>
        </w:rPr>
        <w:t>B</w:t>
      </w:r>
      <w:r>
        <w:rPr>
          <w:rFonts w:ascii="宋体" w:hAnsi="宋体" w:cs="宋体"/>
          <w:color w:val="auto"/>
          <w:sz w:val="21"/>
          <w:szCs w:val="21"/>
        </w:rPr>
        <w:t>中途易辙，</w:t>
      </w:r>
      <w:r>
        <w:rPr>
          <w:rFonts w:hint="eastAsia" w:ascii="宋体" w:hAnsi="宋体" w:cs="宋体"/>
          <w:color w:val="auto"/>
          <w:sz w:val="21"/>
          <w:szCs w:val="21"/>
        </w:rPr>
        <w:t>前一个分句主语为“成语”，本句话还没说完，就开始说“古诗词和作文”，“</w:t>
      </w:r>
      <w:r>
        <w:rPr>
          <w:rFonts w:ascii="宋体" w:hAnsi="宋体" w:cs="宋体"/>
          <w:color w:val="auto"/>
          <w:sz w:val="21"/>
          <w:szCs w:val="21"/>
        </w:rPr>
        <w:t>古诗词和作文学习中也经常渗透成语知识</w:t>
      </w:r>
      <w:r>
        <w:rPr>
          <w:rFonts w:hint="eastAsia" w:ascii="宋体" w:hAnsi="宋体" w:cs="宋体"/>
          <w:color w:val="auto"/>
          <w:sz w:val="21"/>
          <w:szCs w:val="21"/>
        </w:rPr>
        <w:t>”</w:t>
      </w:r>
      <w:r>
        <w:rPr>
          <w:rFonts w:ascii="宋体" w:hAnsi="宋体" w:cs="宋体"/>
          <w:color w:val="auto"/>
          <w:sz w:val="21"/>
          <w:szCs w:val="21"/>
        </w:rPr>
        <w:t>应改为“也经常渗透到古诗词和作文学习中”</w:t>
      </w:r>
      <w:r>
        <w:rPr>
          <w:rFonts w:hint="eastAsia" w:ascii="宋体" w:hAnsi="宋体" w:cs="宋体"/>
          <w:color w:val="auto"/>
          <w:sz w:val="21"/>
          <w:szCs w:val="21"/>
        </w:rPr>
        <w:t>。</w:t>
      </w:r>
    </w:p>
    <w:p>
      <w:pPr>
        <w:spacing w:line="240" w:lineRule="auto"/>
        <w:rPr>
          <w:rFonts w:ascii="宋体" w:hAnsi="宋体" w:cs="宋体"/>
          <w:color w:val="auto"/>
          <w:sz w:val="21"/>
          <w:szCs w:val="21"/>
        </w:rPr>
      </w:pPr>
      <w:r>
        <w:rPr>
          <w:color w:val="auto"/>
          <w:sz w:val="21"/>
          <w:szCs w:val="21"/>
        </w:rPr>
        <w:t>D</w:t>
      </w:r>
      <w:r>
        <w:rPr>
          <w:rFonts w:hint="eastAsia"/>
          <w:color w:val="auto"/>
          <w:sz w:val="21"/>
          <w:szCs w:val="21"/>
        </w:rPr>
        <w:t>介词</w:t>
      </w:r>
      <w:r>
        <w:rPr>
          <w:rFonts w:ascii="宋体" w:hAnsi="宋体" w:cs="宋体"/>
          <w:color w:val="auto"/>
          <w:sz w:val="21"/>
          <w:szCs w:val="21"/>
        </w:rPr>
        <w:t>成分残缺，在“农民工阶层”前加“对”</w:t>
      </w:r>
      <w:r>
        <w:rPr>
          <w:rFonts w:hint="eastAsia" w:ascii="宋体" w:hAnsi="宋体" w:cs="宋体"/>
          <w:color w:val="auto"/>
          <w:sz w:val="21"/>
          <w:szCs w:val="21"/>
        </w:rPr>
        <w:t>，应该是“对</w:t>
      </w:r>
      <w:r>
        <w:rPr>
          <w:rFonts w:ascii="宋体" w:hAnsi="宋体" w:cs="宋体"/>
          <w:color w:val="auto"/>
          <w:sz w:val="21"/>
          <w:szCs w:val="21"/>
        </w:rPr>
        <w:t>农民工阶层和某些职业的</w:t>
      </w:r>
      <w:r>
        <w:rPr>
          <w:rFonts w:hint="eastAsia" w:ascii="宋体" w:hAnsi="宋体" w:cs="宋体"/>
          <w:color w:val="auto"/>
          <w:sz w:val="21"/>
          <w:szCs w:val="21"/>
        </w:rPr>
        <w:t>”歧视和偏见。</w:t>
      </w:r>
    </w:p>
    <w:p>
      <w:pPr>
        <w:spacing w:line="240" w:lineRule="auto"/>
        <w:rPr>
          <w:rFonts w:ascii="宋体" w:hAnsi="宋体" w:cs="宋体"/>
          <w:color w:val="auto"/>
          <w:sz w:val="21"/>
          <w:szCs w:val="21"/>
        </w:rPr>
      </w:pPr>
    </w:p>
    <w:p>
      <w:pPr>
        <w:spacing w:line="240" w:lineRule="auto"/>
        <w:rPr>
          <w:rFonts w:ascii="宋体" w:hAnsi="宋体" w:cs="宋体"/>
          <w:color w:val="auto"/>
          <w:sz w:val="21"/>
          <w:szCs w:val="21"/>
        </w:rPr>
      </w:pPr>
      <w:r>
        <w:rPr>
          <w:rFonts w:hint="eastAsia" w:ascii="宋体" w:hAnsi="宋体" w:cs="宋体"/>
          <w:color w:val="auto"/>
          <w:sz w:val="21"/>
          <w:szCs w:val="21"/>
        </w:rPr>
        <w:t>2</w:t>
      </w:r>
      <w:r>
        <w:rPr>
          <w:rFonts w:ascii="宋体" w:hAnsi="宋体" w:cs="宋体"/>
          <w:color w:val="auto"/>
          <w:sz w:val="21"/>
          <w:szCs w:val="21"/>
        </w:rPr>
        <w:t>.</w:t>
      </w:r>
      <w:r>
        <w:rPr>
          <w:rFonts w:hint="eastAsia" w:ascii="宋体" w:hAnsi="宋体" w:cs="宋体"/>
          <w:color w:val="auto"/>
          <w:sz w:val="21"/>
          <w:szCs w:val="21"/>
        </w:rPr>
        <w:t>选A</w:t>
      </w:r>
    </w:p>
    <w:p>
      <w:pPr>
        <w:spacing w:line="240" w:lineRule="auto"/>
        <w:rPr>
          <w:rFonts w:ascii="宋体" w:hAnsi="宋体" w:cs="宋体"/>
          <w:color w:val="auto"/>
          <w:sz w:val="21"/>
          <w:szCs w:val="21"/>
        </w:rPr>
      </w:pPr>
      <w:r>
        <w:rPr>
          <w:rFonts w:hint="eastAsia"/>
          <w:color w:val="auto"/>
          <w:sz w:val="21"/>
          <w:szCs w:val="21"/>
        </w:rPr>
        <w:t>B</w:t>
      </w:r>
      <w:r>
        <w:rPr>
          <w:rFonts w:hint="eastAsia" w:ascii="宋体" w:hAnsi="宋体" w:cs="宋体"/>
          <w:color w:val="auto"/>
          <w:sz w:val="21"/>
          <w:szCs w:val="21"/>
        </w:rPr>
        <w:t>不合逻辑，大约1</w:t>
      </w:r>
      <w:r>
        <w:rPr>
          <w:rFonts w:ascii="宋体" w:hAnsi="宋体" w:cs="宋体"/>
          <w:color w:val="auto"/>
          <w:sz w:val="21"/>
          <w:szCs w:val="21"/>
        </w:rPr>
        <w:t>50</w:t>
      </w:r>
      <w:r>
        <w:rPr>
          <w:rFonts w:hint="eastAsia" w:ascii="宋体" w:hAnsi="宋体" w:cs="宋体"/>
          <w:color w:val="auto"/>
          <w:sz w:val="21"/>
          <w:szCs w:val="21"/>
        </w:rPr>
        <w:t>公里表示比1</w:t>
      </w:r>
      <w:r>
        <w:rPr>
          <w:rFonts w:ascii="宋体" w:hAnsi="宋体" w:cs="宋体"/>
          <w:color w:val="auto"/>
          <w:sz w:val="21"/>
          <w:szCs w:val="21"/>
        </w:rPr>
        <w:t>50</w:t>
      </w:r>
      <w:r>
        <w:rPr>
          <w:rFonts w:hint="eastAsia" w:ascii="宋体" w:hAnsi="宋体" w:cs="宋体"/>
          <w:color w:val="auto"/>
          <w:sz w:val="21"/>
          <w:szCs w:val="21"/>
        </w:rPr>
        <w:t>公里多或者少，但后面又出现1</w:t>
      </w:r>
      <w:r>
        <w:rPr>
          <w:rFonts w:ascii="宋体" w:hAnsi="宋体" w:cs="宋体"/>
          <w:color w:val="auto"/>
          <w:sz w:val="21"/>
          <w:szCs w:val="21"/>
        </w:rPr>
        <w:t>50</w:t>
      </w:r>
      <w:r>
        <w:rPr>
          <w:rFonts w:hint="eastAsia" w:ascii="宋体" w:hAnsi="宋体" w:cs="宋体"/>
          <w:color w:val="auto"/>
          <w:sz w:val="21"/>
          <w:szCs w:val="21"/>
        </w:rPr>
        <w:t>公里多，应</w:t>
      </w:r>
      <w:r>
        <w:rPr>
          <w:rFonts w:ascii="宋体" w:hAnsi="宋体" w:cs="宋体"/>
          <w:color w:val="auto"/>
          <w:sz w:val="21"/>
          <w:szCs w:val="21"/>
        </w:rPr>
        <w:t>去掉“大约”和“多”中的一个</w:t>
      </w:r>
      <w:r>
        <w:rPr>
          <w:rFonts w:hint="eastAsia" w:ascii="宋体" w:hAnsi="宋体" w:cs="宋体"/>
          <w:color w:val="auto"/>
          <w:sz w:val="21"/>
          <w:szCs w:val="21"/>
        </w:rPr>
        <w:t>。</w:t>
      </w:r>
    </w:p>
    <w:p>
      <w:pPr>
        <w:spacing w:line="240" w:lineRule="auto"/>
        <w:rPr>
          <w:rFonts w:ascii="宋体" w:hAnsi="宋体" w:cs="宋体"/>
          <w:color w:val="auto"/>
          <w:sz w:val="21"/>
          <w:szCs w:val="21"/>
        </w:rPr>
      </w:pPr>
      <w:r>
        <w:rPr>
          <w:rFonts w:hint="eastAsia" w:ascii="宋体" w:hAnsi="宋体" w:cs="宋体"/>
          <w:color w:val="auto"/>
          <w:sz w:val="21"/>
          <w:szCs w:val="21"/>
        </w:rPr>
        <w:t>C</w:t>
      </w:r>
      <w:r>
        <w:rPr>
          <w:rFonts w:hint="eastAsia"/>
          <w:color w:val="auto"/>
          <w:sz w:val="21"/>
          <w:szCs w:val="21"/>
        </w:rPr>
        <w:t>宾语</w:t>
      </w:r>
      <w:r>
        <w:rPr>
          <w:rFonts w:ascii="宋体" w:hAnsi="宋体" w:cs="宋体"/>
          <w:color w:val="auto"/>
          <w:sz w:val="21"/>
          <w:szCs w:val="21"/>
        </w:rPr>
        <w:t>残缺，</w:t>
      </w:r>
      <w:r>
        <w:rPr>
          <w:rFonts w:hint="eastAsia" w:ascii="宋体" w:hAnsi="宋体" w:cs="宋体"/>
          <w:color w:val="auto"/>
          <w:sz w:val="21"/>
          <w:szCs w:val="21"/>
        </w:rPr>
        <w:t>主语是李保国同志，谓语是彰显，缺少宾语，</w:t>
      </w:r>
      <w:r>
        <w:rPr>
          <w:rFonts w:ascii="宋体" w:hAnsi="宋体" w:cs="宋体"/>
          <w:color w:val="auto"/>
          <w:sz w:val="21"/>
          <w:szCs w:val="21"/>
        </w:rPr>
        <w:t>可在“优秀共产党员”后面加上“的品格”。</w:t>
      </w:r>
    </w:p>
    <w:p>
      <w:pPr>
        <w:spacing w:line="240" w:lineRule="auto"/>
        <w:rPr>
          <w:color w:val="auto"/>
          <w:sz w:val="21"/>
          <w:szCs w:val="21"/>
        </w:rPr>
      </w:pPr>
      <w:r>
        <w:rPr>
          <w:rFonts w:hint="eastAsia" w:ascii="宋体" w:hAnsi="宋体" w:cs="宋体"/>
          <w:color w:val="auto"/>
          <w:sz w:val="21"/>
          <w:szCs w:val="21"/>
        </w:rPr>
        <w:t>D</w:t>
      </w:r>
      <w:r>
        <w:rPr>
          <w:rFonts w:ascii="宋体" w:hAnsi="宋体" w:cs="宋体"/>
          <w:color w:val="auto"/>
          <w:sz w:val="21"/>
          <w:szCs w:val="21"/>
        </w:rPr>
        <w:t>句式杂糅，“大多是……”和“……为主”两种句式杂糅</w:t>
      </w:r>
      <w:r>
        <w:rPr>
          <w:rFonts w:hint="eastAsia" w:ascii="宋体" w:hAnsi="宋体" w:cs="宋体"/>
          <w:color w:val="auto"/>
          <w:sz w:val="21"/>
          <w:szCs w:val="21"/>
        </w:rPr>
        <w:t>，去掉其中一个</w:t>
      </w:r>
      <w:r>
        <w:rPr>
          <w:rFonts w:hint="eastAsia"/>
          <w:color w:val="auto"/>
          <w:sz w:val="21"/>
          <w:szCs w:val="21"/>
        </w:rPr>
        <w:t>。</w:t>
      </w:r>
    </w:p>
    <w:p>
      <w:pPr>
        <w:spacing w:line="240" w:lineRule="auto"/>
        <w:rPr>
          <w:color w:val="auto"/>
          <w:sz w:val="21"/>
          <w:szCs w:val="21"/>
        </w:rPr>
      </w:pPr>
    </w:p>
    <w:p>
      <w:pPr>
        <w:spacing w:line="240" w:lineRule="auto"/>
        <w:rPr>
          <w:color w:val="auto"/>
          <w:sz w:val="21"/>
          <w:szCs w:val="21"/>
        </w:rPr>
      </w:pPr>
      <w:r>
        <w:rPr>
          <w:rFonts w:hint="eastAsia"/>
          <w:color w:val="auto"/>
          <w:sz w:val="21"/>
          <w:szCs w:val="21"/>
        </w:rPr>
        <w:t>3</w:t>
      </w:r>
      <w:r>
        <w:rPr>
          <w:color w:val="auto"/>
          <w:sz w:val="21"/>
          <w:szCs w:val="21"/>
        </w:rPr>
        <w:t>.</w:t>
      </w:r>
      <w:r>
        <w:rPr>
          <w:rFonts w:hint="eastAsia"/>
          <w:color w:val="auto"/>
          <w:sz w:val="21"/>
          <w:szCs w:val="21"/>
        </w:rPr>
        <w:t>选A</w:t>
      </w:r>
    </w:p>
    <w:p>
      <w:pPr>
        <w:spacing w:line="240" w:lineRule="auto"/>
        <w:rPr>
          <w:rFonts w:ascii="宋体" w:hAnsi="宋体" w:cs="宋体"/>
          <w:color w:val="auto"/>
          <w:sz w:val="21"/>
          <w:szCs w:val="21"/>
        </w:rPr>
      </w:pPr>
      <w:r>
        <w:rPr>
          <w:rFonts w:ascii="宋体" w:hAnsi="宋体" w:cs="宋体"/>
          <w:color w:val="auto"/>
          <w:sz w:val="21"/>
          <w:szCs w:val="21"/>
        </w:rPr>
        <w:t>B</w:t>
      </w:r>
      <w:r>
        <w:rPr>
          <w:rFonts w:hint="eastAsia" w:ascii="宋体" w:hAnsi="宋体" w:cs="宋体"/>
          <w:color w:val="auto"/>
          <w:sz w:val="21"/>
          <w:szCs w:val="21"/>
        </w:rPr>
        <w:t>动宾</w:t>
      </w:r>
      <w:r>
        <w:rPr>
          <w:rFonts w:ascii="宋体" w:hAnsi="宋体" w:cs="宋体"/>
          <w:color w:val="auto"/>
          <w:sz w:val="21"/>
          <w:szCs w:val="21"/>
        </w:rPr>
        <w:t>搭配不当,</w:t>
      </w:r>
      <w:r>
        <w:rPr>
          <w:rFonts w:hint="eastAsia" w:ascii="宋体" w:hAnsi="宋体" w:cs="宋体"/>
          <w:color w:val="auto"/>
          <w:sz w:val="21"/>
          <w:szCs w:val="21"/>
        </w:rPr>
        <w:t>这句话的谓语</w:t>
      </w:r>
      <w:r>
        <w:rPr>
          <w:rFonts w:ascii="宋体" w:hAnsi="宋体" w:cs="宋体"/>
          <w:color w:val="auto"/>
          <w:sz w:val="21"/>
          <w:szCs w:val="21"/>
        </w:rPr>
        <w:t>“加大”与</w:t>
      </w:r>
      <w:r>
        <w:rPr>
          <w:rFonts w:hint="eastAsia" w:ascii="宋体" w:hAnsi="宋体" w:cs="宋体"/>
          <w:color w:val="auto"/>
          <w:sz w:val="21"/>
          <w:szCs w:val="21"/>
        </w:rPr>
        <w:t>宾语</w:t>
      </w:r>
      <w:r>
        <w:rPr>
          <w:rFonts w:ascii="宋体" w:hAnsi="宋体" w:cs="宋体"/>
          <w:color w:val="auto"/>
          <w:sz w:val="21"/>
          <w:szCs w:val="21"/>
        </w:rPr>
        <w:t>“趣味性”不搭配,可将“加大”改为“增强”</w:t>
      </w:r>
      <w:r>
        <w:rPr>
          <w:rFonts w:hint="eastAsia" w:ascii="宋体" w:hAnsi="宋体" w:cs="宋体"/>
          <w:color w:val="auto"/>
          <w:sz w:val="21"/>
          <w:szCs w:val="21"/>
        </w:rPr>
        <w:t>。</w:t>
      </w:r>
    </w:p>
    <w:p>
      <w:pPr>
        <w:spacing w:line="240" w:lineRule="auto"/>
        <w:rPr>
          <w:rFonts w:ascii="宋体" w:hAnsi="宋体" w:cs="宋体"/>
          <w:color w:val="auto"/>
          <w:sz w:val="21"/>
          <w:szCs w:val="21"/>
        </w:rPr>
      </w:pPr>
      <w:r>
        <w:rPr>
          <w:rFonts w:ascii="宋体" w:hAnsi="宋体" w:cs="宋体"/>
          <w:color w:val="auto"/>
          <w:sz w:val="21"/>
          <w:szCs w:val="21"/>
        </w:rPr>
        <w:t>C 两面对一面</w:t>
      </w:r>
      <w:r>
        <w:rPr>
          <w:rFonts w:hint="eastAsia" w:ascii="宋体" w:hAnsi="宋体" w:cs="宋体"/>
          <w:color w:val="auto"/>
          <w:sz w:val="21"/>
          <w:szCs w:val="21"/>
        </w:rPr>
        <w:t>搭配不当，“能否”是两个方面，“第三方监督制度的落实要到位”是指一个方面，</w:t>
      </w:r>
      <w:r>
        <w:rPr>
          <w:rFonts w:ascii="宋体" w:hAnsi="宋体" w:cs="宋体"/>
          <w:color w:val="auto"/>
          <w:sz w:val="21"/>
          <w:szCs w:val="21"/>
        </w:rPr>
        <w:t>可把“要”改为“是否”。</w:t>
      </w:r>
    </w:p>
    <w:p>
      <w:pPr>
        <w:spacing w:line="240" w:lineRule="auto"/>
        <w:rPr>
          <w:rFonts w:ascii="宋体" w:hAnsi="宋体" w:cs="宋体"/>
          <w:color w:val="auto"/>
          <w:sz w:val="21"/>
          <w:szCs w:val="21"/>
        </w:rPr>
      </w:pPr>
      <w:r>
        <w:rPr>
          <w:rFonts w:ascii="宋体" w:hAnsi="宋体" w:cs="宋体"/>
          <w:color w:val="auto"/>
          <w:sz w:val="21"/>
          <w:szCs w:val="21"/>
        </w:rPr>
        <w:t>D句式杂糅，“以带给.....宾至如归的感觉"和“.....感到宾至如归”杂糅。应改为“让从全国各地回母校参加庆祝活动的校友感到宾至如归”或者“以带给从全国各地回母校参加庆祝活动的校友宾至如归的感觉”。</w:t>
      </w:r>
    </w:p>
    <w:p>
      <w:pPr>
        <w:spacing w:line="240" w:lineRule="auto"/>
        <w:rPr>
          <w:rFonts w:ascii="宋体" w:hAnsi="宋体" w:cs="宋体"/>
          <w:color w:val="auto"/>
          <w:sz w:val="21"/>
          <w:szCs w:val="21"/>
        </w:rPr>
      </w:pPr>
    </w:p>
    <w:p>
      <w:pPr>
        <w:spacing w:line="240" w:lineRule="auto"/>
        <w:rPr>
          <w:rFonts w:ascii="宋体" w:hAnsi="宋体" w:cs="宋体"/>
          <w:color w:val="auto"/>
          <w:sz w:val="21"/>
          <w:szCs w:val="21"/>
        </w:rPr>
      </w:pPr>
      <w:r>
        <w:rPr>
          <w:rFonts w:hint="eastAsia" w:ascii="宋体" w:hAnsi="宋体" w:cs="宋体"/>
          <w:color w:val="auto"/>
          <w:sz w:val="21"/>
          <w:szCs w:val="21"/>
        </w:rPr>
        <w:t>4</w:t>
      </w:r>
      <w:r>
        <w:rPr>
          <w:rFonts w:ascii="宋体" w:hAnsi="宋体" w:cs="宋体"/>
          <w:color w:val="auto"/>
          <w:sz w:val="21"/>
          <w:szCs w:val="21"/>
        </w:rPr>
        <w:t>.D</w:t>
      </w:r>
    </w:p>
    <w:p>
      <w:pPr>
        <w:spacing w:line="240" w:lineRule="auto"/>
        <w:rPr>
          <w:rFonts w:ascii="宋体" w:hAnsi="宋体" w:cs="宋体"/>
          <w:color w:val="auto"/>
          <w:sz w:val="21"/>
          <w:szCs w:val="21"/>
        </w:rPr>
      </w:pPr>
      <w:r>
        <w:rPr>
          <w:rFonts w:hint="eastAsia" w:ascii="宋体" w:hAnsi="宋体" w:cs="宋体"/>
          <w:color w:val="auto"/>
          <w:sz w:val="21"/>
          <w:szCs w:val="21"/>
        </w:rPr>
        <w:t>A主宾搭配不当，这句话的主干是“中国的电影市场成为第二大电影生产国及票房大国”，主语“市场”与宾语“大国”搭配不当，在“成为”前加上“中国”。</w:t>
      </w:r>
    </w:p>
    <w:p>
      <w:pPr>
        <w:spacing w:line="240" w:lineRule="auto"/>
        <w:rPr>
          <w:rFonts w:ascii="宋体" w:hAnsi="宋体" w:cs="宋体"/>
          <w:color w:val="auto"/>
          <w:sz w:val="21"/>
          <w:szCs w:val="21"/>
        </w:rPr>
      </w:pPr>
      <w:r>
        <w:rPr>
          <w:rFonts w:hint="eastAsia" w:ascii="宋体" w:hAnsi="宋体" w:cs="宋体"/>
          <w:color w:val="auto"/>
          <w:sz w:val="21"/>
          <w:szCs w:val="21"/>
        </w:rPr>
        <w:t>B</w:t>
      </w:r>
      <w:r>
        <w:rPr>
          <w:rFonts w:ascii="宋体" w:hAnsi="宋体" w:cs="宋体"/>
          <w:color w:val="auto"/>
          <w:sz w:val="21"/>
          <w:szCs w:val="21"/>
        </w:rPr>
        <w:t xml:space="preserve"> </w:t>
      </w:r>
      <w:r>
        <w:rPr>
          <w:rFonts w:hint="eastAsia" w:ascii="宋体" w:hAnsi="宋体" w:cs="宋体"/>
          <w:color w:val="auto"/>
          <w:sz w:val="21"/>
          <w:szCs w:val="21"/>
        </w:rPr>
        <w:t>（1）语序不当,连词“和”前后并列，应该是先“引进”，再“培养”；（2）动宾搭配不当，谓语“打造”和宾语“系统”搭配不当,“系统”改为“格局”。</w:t>
      </w:r>
    </w:p>
    <w:p>
      <w:pPr>
        <w:spacing w:line="240" w:lineRule="auto"/>
        <w:rPr>
          <w:rFonts w:ascii="宋体" w:hAnsi="宋体" w:cs="宋体"/>
          <w:color w:val="auto"/>
          <w:sz w:val="21"/>
          <w:szCs w:val="21"/>
        </w:rPr>
      </w:pPr>
      <w:r>
        <w:rPr>
          <w:rFonts w:hint="eastAsia" w:ascii="宋体" w:hAnsi="宋体" w:cs="宋体"/>
          <w:color w:val="auto"/>
          <w:sz w:val="21"/>
          <w:szCs w:val="21"/>
        </w:rPr>
        <w:t>C动宾</w:t>
      </w:r>
      <w:r>
        <w:rPr>
          <w:rFonts w:ascii="宋体" w:hAnsi="宋体" w:cs="宋体"/>
          <w:color w:val="auto"/>
          <w:sz w:val="21"/>
          <w:szCs w:val="21"/>
        </w:rPr>
        <w:t>搭配不当,</w:t>
      </w:r>
      <w:r>
        <w:rPr>
          <w:rFonts w:hint="eastAsia" w:ascii="宋体" w:hAnsi="宋体" w:cs="宋体"/>
          <w:color w:val="auto"/>
          <w:sz w:val="21"/>
          <w:szCs w:val="21"/>
        </w:rPr>
        <w:t>谓语</w:t>
      </w:r>
      <w:r>
        <w:rPr>
          <w:rFonts w:ascii="宋体" w:hAnsi="宋体" w:cs="宋体"/>
          <w:color w:val="auto"/>
          <w:sz w:val="21"/>
          <w:szCs w:val="21"/>
        </w:rPr>
        <w:t>“拓宽”和</w:t>
      </w:r>
      <w:r>
        <w:rPr>
          <w:rFonts w:hint="eastAsia" w:ascii="宋体" w:hAnsi="宋体" w:cs="宋体"/>
          <w:color w:val="auto"/>
          <w:sz w:val="21"/>
          <w:szCs w:val="21"/>
        </w:rPr>
        <w:t>宾语</w:t>
      </w:r>
      <w:r>
        <w:rPr>
          <w:rFonts w:ascii="宋体" w:hAnsi="宋体" w:cs="宋体"/>
          <w:color w:val="auto"/>
          <w:sz w:val="21"/>
          <w:szCs w:val="21"/>
        </w:rPr>
        <w:t>“内涵”搭配不当</w:t>
      </w:r>
      <w:r>
        <w:rPr>
          <w:rFonts w:hint="eastAsia" w:ascii="宋体" w:hAnsi="宋体" w:cs="宋体"/>
          <w:color w:val="auto"/>
          <w:sz w:val="21"/>
          <w:szCs w:val="21"/>
        </w:rPr>
        <w:t>，应在“内涵”前加上“提高”</w:t>
      </w:r>
      <w:r>
        <w:rPr>
          <w:rFonts w:ascii="宋体" w:hAnsi="宋体" w:cs="宋体"/>
          <w:color w:val="auto"/>
          <w:sz w:val="21"/>
          <w:szCs w:val="21"/>
        </w:rPr>
        <w:t>。</w:t>
      </w:r>
    </w:p>
    <w:p>
      <w:pPr>
        <w:spacing w:line="240" w:lineRule="auto"/>
        <w:rPr>
          <w:rFonts w:ascii="宋体" w:hAnsi="宋体"/>
          <w:color w:val="auto"/>
          <w:sz w:val="21"/>
          <w:szCs w:val="21"/>
        </w:rPr>
      </w:pPr>
    </w:p>
    <w:p>
      <w:pPr>
        <w:spacing w:line="240" w:lineRule="auto"/>
        <w:rPr>
          <w:rFonts w:ascii="宋体" w:hAnsi="宋体" w:cs="宋体"/>
          <w:color w:val="auto"/>
          <w:sz w:val="21"/>
          <w:szCs w:val="21"/>
        </w:rPr>
      </w:pPr>
      <w:r>
        <w:rPr>
          <w:rFonts w:hint="eastAsia" w:ascii="宋体" w:hAnsi="宋体" w:cs="宋体"/>
          <w:color w:val="auto"/>
          <w:sz w:val="21"/>
          <w:szCs w:val="21"/>
        </w:rPr>
        <w:t>5</w:t>
      </w:r>
      <w:r>
        <w:rPr>
          <w:rFonts w:ascii="宋体" w:hAnsi="宋体" w:cs="宋体"/>
          <w:color w:val="auto"/>
          <w:sz w:val="21"/>
          <w:szCs w:val="21"/>
        </w:rPr>
        <w:t>.B</w:t>
      </w:r>
    </w:p>
    <w:p>
      <w:pPr>
        <w:spacing w:line="240" w:lineRule="auto"/>
        <w:rPr>
          <w:rFonts w:ascii="宋体" w:hAnsi="宋体" w:cs="宋体"/>
          <w:color w:val="auto"/>
          <w:sz w:val="21"/>
          <w:szCs w:val="21"/>
        </w:rPr>
      </w:pPr>
      <w:r>
        <w:rPr>
          <w:rFonts w:hint="eastAsia" w:ascii="宋体" w:hAnsi="宋体" w:cs="宋体"/>
          <w:color w:val="auto"/>
          <w:sz w:val="21"/>
          <w:szCs w:val="21"/>
        </w:rPr>
        <w:t>A否定</w:t>
      </w:r>
      <w:r>
        <w:rPr>
          <w:rFonts w:hint="eastAsia" w:ascii="宋体" w:hAnsi="宋体" w:cs="宋体"/>
          <w:color w:val="auto"/>
          <w:sz w:val="21"/>
          <w:szCs w:val="21"/>
          <w:lang w:eastAsia="zh-CN"/>
        </w:rPr>
        <w:t>失</w:t>
      </w:r>
      <w:r>
        <w:rPr>
          <w:rFonts w:hint="eastAsia" w:ascii="宋体" w:hAnsi="宋体" w:cs="宋体"/>
          <w:color w:val="auto"/>
          <w:sz w:val="21"/>
          <w:szCs w:val="21"/>
        </w:rPr>
        <w:t>当，</w:t>
      </w:r>
      <w:r>
        <w:rPr>
          <w:rFonts w:ascii="宋体" w:hAnsi="宋体" w:cs="宋体"/>
          <w:color w:val="auto"/>
          <w:sz w:val="21"/>
          <w:szCs w:val="21"/>
        </w:rPr>
        <w:t>“切忌</w:t>
      </w:r>
      <w:r>
        <w:rPr>
          <w:rFonts w:hint="eastAsia" w:ascii="宋体" w:hAnsi="宋体" w:cs="宋体"/>
          <w:color w:val="auto"/>
          <w:sz w:val="21"/>
          <w:szCs w:val="21"/>
        </w:rPr>
        <w:t>”和“</w:t>
      </w:r>
      <w:r>
        <w:rPr>
          <w:rFonts w:ascii="宋体" w:hAnsi="宋体" w:cs="宋体"/>
          <w:color w:val="auto"/>
          <w:sz w:val="21"/>
          <w:szCs w:val="21"/>
        </w:rPr>
        <w:t>不要”双重否定表肯定</w:t>
      </w:r>
      <w:r>
        <w:rPr>
          <w:rFonts w:hint="eastAsia" w:ascii="宋体" w:hAnsi="宋体" w:cs="宋体"/>
          <w:color w:val="auto"/>
          <w:sz w:val="21"/>
          <w:szCs w:val="21"/>
        </w:rPr>
        <w:t>，但这句话是表示否定的，去掉其中一个</w:t>
      </w:r>
      <w:r>
        <w:rPr>
          <w:rFonts w:ascii="宋体" w:hAnsi="宋体" w:cs="宋体"/>
          <w:color w:val="auto"/>
          <w:sz w:val="21"/>
          <w:szCs w:val="21"/>
        </w:rPr>
        <w:t>。</w:t>
      </w:r>
    </w:p>
    <w:p>
      <w:pPr>
        <w:spacing w:line="240" w:lineRule="auto"/>
        <w:rPr>
          <w:rFonts w:ascii="宋体" w:hAnsi="宋体" w:cs="宋体"/>
          <w:color w:val="auto"/>
          <w:sz w:val="21"/>
          <w:szCs w:val="21"/>
        </w:rPr>
      </w:pPr>
      <w:r>
        <w:rPr>
          <w:rFonts w:hint="eastAsia" w:ascii="宋体" w:hAnsi="宋体" w:cs="宋体"/>
          <w:color w:val="auto"/>
          <w:sz w:val="21"/>
          <w:szCs w:val="21"/>
        </w:rPr>
        <w:t>C</w:t>
      </w:r>
      <w:r>
        <w:rPr>
          <w:rFonts w:ascii="宋体" w:hAnsi="宋体" w:cs="宋体"/>
          <w:color w:val="auto"/>
          <w:sz w:val="21"/>
          <w:szCs w:val="21"/>
        </w:rPr>
        <w:t>不合逻辑。“下降一倍”不合事理。</w:t>
      </w:r>
      <w:r>
        <w:rPr>
          <w:rFonts w:hint="eastAsia" w:ascii="宋体" w:hAnsi="宋体" w:cs="宋体"/>
          <w:color w:val="auto"/>
          <w:sz w:val="21"/>
          <w:szCs w:val="21"/>
        </w:rPr>
        <w:t>倍数只能和“增加”搭配。应改为下降“一半”。</w:t>
      </w:r>
    </w:p>
    <w:p>
      <w:pPr>
        <w:spacing w:line="240" w:lineRule="auto"/>
        <w:rPr>
          <w:rFonts w:ascii="宋体" w:hAnsi="宋体" w:cs="宋体"/>
          <w:color w:val="auto"/>
          <w:sz w:val="21"/>
          <w:szCs w:val="21"/>
        </w:rPr>
      </w:pPr>
      <w:r>
        <w:rPr>
          <w:rFonts w:hint="eastAsia" w:ascii="宋体" w:hAnsi="宋体" w:cs="宋体"/>
          <w:color w:val="auto"/>
          <w:sz w:val="21"/>
          <w:szCs w:val="21"/>
        </w:rPr>
        <w:t>D 动宾</w:t>
      </w:r>
      <w:r>
        <w:rPr>
          <w:rFonts w:ascii="宋体" w:hAnsi="宋体" w:cs="宋体"/>
          <w:color w:val="auto"/>
          <w:sz w:val="21"/>
          <w:szCs w:val="21"/>
        </w:rPr>
        <w:t>搭配不当，</w:t>
      </w:r>
      <w:r>
        <w:rPr>
          <w:rFonts w:hint="eastAsia" w:ascii="宋体" w:hAnsi="宋体" w:cs="宋体"/>
          <w:color w:val="auto"/>
          <w:sz w:val="21"/>
          <w:szCs w:val="21"/>
        </w:rPr>
        <w:t>谓语</w:t>
      </w:r>
      <w:r>
        <w:rPr>
          <w:rFonts w:ascii="宋体" w:hAnsi="宋体" w:cs="宋体"/>
          <w:color w:val="auto"/>
          <w:sz w:val="21"/>
          <w:szCs w:val="21"/>
        </w:rPr>
        <w:t>“录取”和“名额”搭配不当</w:t>
      </w:r>
      <w:r>
        <w:rPr>
          <w:rFonts w:hint="eastAsia" w:ascii="宋体" w:hAnsi="宋体" w:cs="宋体"/>
          <w:color w:val="auto"/>
          <w:sz w:val="21"/>
          <w:szCs w:val="21"/>
        </w:rPr>
        <w:t>，应把“名额”改为“同学”。</w:t>
      </w:r>
    </w:p>
    <w:p>
      <w:pPr>
        <w:spacing w:line="240" w:lineRule="auto"/>
        <w:rPr>
          <w:rFonts w:ascii="宋体" w:hAnsi="宋体" w:cs="宋体"/>
          <w:color w:val="auto"/>
          <w:sz w:val="21"/>
          <w:szCs w:val="21"/>
        </w:rPr>
      </w:pPr>
    </w:p>
    <w:p>
      <w:pPr>
        <w:spacing w:line="240" w:lineRule="auto"/>
        <w:rPr>
          <w:rFonts w:ascii="宋体" w:hAnsi="宋体" w:cs="宋体"/>
          <w:color w:val="auto"/>
          <w:sz w:val="21"/>
          <w:szCs w:val="21"/>
        </w:rPr>
      </w:pPr>
      <w:r>
        <w:rPr>
          <w:rFonts w:hint="eastAsia" w:ascii="宋体" w:hAnsi="宋体" w:cs="宋体"/>
          <w:color w:val="auto"/>
          <w:sz w:val="21"/>
          <w:szCs w:val="21"/>
        </w:rPr>
        <w:t>6</w:t>
      </w:r>
      <w:r>
        <w:rPr>
          <w:rFonts w:ascii="宋体" w:hAnsi="宋体" w:cs="宋体"/>
          <w:color w:val="auto"/>
          <w:sz w:val="21"/>
          <w:szCs w:val="21"/>
        </w:rPr>
        <w:t>.D</w:t>
      </w:r>
    </w:p>
    <w:p>
      <w:pPr>
        <w:spacing w:line="240" w:lineRule="auto"/>
        <w:rPr>
          <w:rFonts w:ascii="宋体" w:hAnsi="宋体" w:cs="宋体"/>
          <w:color w:val="auto"/>
          <w:sz w:val="21"/>
          <w:szCs w:val="21"/>
        </w:rPr>
      </w:pPr>
      <w:r>
        <w:rPr>
          <w:rFonts w:hint="eastAsia" w:ascii="宋体" w:hAnsi="宋体" w:cs="宋体"/>
          <w:color w:val="auto"/>
          <w:sz w:val="21"/>
          <w:szCs w:val="21"/>
        </w:rPr>
        <w:t>A</w:t>
      </w:r>
      <w:r>
        <w:rPr>
          <w:rFonts w:ascii="宋体" w:hAnsi="宋体" w:cs="宋体"/>
          <w:color w:val="auto"/>
          <w:sz w:val="21"/>
          <w:szCs w:val="21"/>
        </w:rPr>
        <w:t>搭配不当，</w:t>
      </w:r>
      <w:r>
        <w:rPr>
          <w:rFonts w:hint="eastAsia" w:ascii="宋体" w:hAnsi="宋体" w:cs="宋体"/>
          <w:color w:val="auto"/>
          <w:sz w:val="21"/>
          <w:szCs w:val="21"/>
        </w:rPr>
        <w:t>谓语</w:t>
      </w:r>
      <w:r>
        <w:rPr>
          <w:rFonts w:ascii="宋体" w:hAnsi="宋体" w:cs="宋体"/>
          <w:color w:val="auto"/>
          <w:sz w:val="21"/>
          <w:szCs w:val="21"/>
        </w:rPr>
        <w:t>“发生”与</w:t>
      </w:r>
      <w:r>
        <w:rPr>
          <w:rFonts w:hint="eastAsia" w:ascii="宋体" w:hAnsi="宋体" w:cs="宋体"/>
          <w:color w:val="auto"/>
          <w:sz w:val="21"/>
          <w:szCs w:val="21"/>
        </w:rPr>
        <w:t>宾语</w:t>
      </w:r>
      <w:r>
        <w:rPr>
          <w:rFonts w:ascii="宋体" w:hAnsi="宋体" w:cs="宋体"/>
          <w:color w:val="auto"/>
          <w:sz w:val="21"/>
          <w:szCs w:val="21"/>
        </w:rPr>
        <w:t>“案情”不搭配，“案情”是案件的情节,可将“案情”改为“险情”</w:t>
      </w:r>
      <w:r>
        <w:rPr>
          <w:rFonts w:hint="eastAsia" w:ascii="宋体" w:hAnsi="宋体" w:cs="宋体"/>
          <w:color w:val="auto"/>
          <w:sz w:val="21"/>
          <w:szCs w:val="21"/>
        </w:rPr>
        <w:t>。</w:t>
      </w:r>
    </w:p>
    <w:p>
      <w:pPr>
        <w:spacing w:line="240" w:lineRule="auto"/>
        <w:rPr>
          <w:rFonts w:ascii="宋体" w:hAnsi="宋体" w:cs="宋体"/>
          <w:color w:val="auto"/>
          <w:sz w:val="21"/>
          <w:szCs w:val="21"/>
        </w:rPr>
      </w:pPr>
      <w:r>
        <w:rPr>
          <w:rFonts w:ascii="宋体" w:hAnsi="宋体" w:cs="宋体"/>
          <w:color w:val="auto"/>
          <w:sz w:val="21"/>
          <w:szCs w:val="21"/>
        </w:rPr>
        <w:t>B主语残缺，“通过....使”介词的滥用</w:t>
      </w:r>
      <w:r>
        <w:rPr>
          <w:rFonts w:hint="eastAsia" w:ascii="宋体" w:hAnsi="宋体" w:cs="宋体"/>
          <w:color w:val="auto"/>
          <w:sz w:val="21"/>
          <w:szCs w:val="21"/>
        </w:rPr>
        <w:t>，</w:t>
      </w:r>
      <w:r>
        <w:rPr>
          <w:rFonts w:ascii="宋体" w:hAnsi="宋体" w:cs="宋体"/>
          <w:color w:val="auto"/>
          <w:sz w:val="21"/>
          <w:szCs w:val="21"/>
        </w:rPr>
        <w:t>导致主语残缺。</w:t>
      </w:r>
      <w:r>
        <w:rPr>
          <w:rFonts w:hint="eastAsia" w:ascii="宋体" w:hAnsi="宋体" w:cs="宋体"/>
          <w:color w:val="auto"/>
          <w:sz w:val="21"/>
          <w:szCs w:val="21"/>
        </w:rPr>
        <w:t>“通过……</w:t>
      </w:r>
      <w:r>
        <w:rPr>
          <w:rFonts w:ascii="宋体" w:hAnsi="宋体" w:cs="宋体"/>
          <w:color w:val="auto"/>
          <w:sz w:val="21"/>
          <w:szCs w:val="21"/>
        </w:rPr>
        <w:t>”</w:t>
      </w:r>
      <w:r>
        <w:rPr>
          <w:rFonts w:hint="eastAsia" w:ascii="宋体" w:hAnsi="宋体" w:cs="宋体"/>
          <w:color w:val="auto"/>
          <w:sz w:val="21"/>
          <w:szCs w:val="21"/>
        </w:rPr>
        <w:t>作状语，整个句子没有主语，可将“使”去掉，整个句子的主语就变成了“我”。</w:t>
      </w:r>
    </w:p>
    <w:p>
      <w:pPr>
        <w:spacing w:line="240" w:lineRule="auto"/>
        <w:rPr>
          <w:rFonts w:ascii="宋体" w:hAnsi="宋体" w:cs="宋体"/>
          <w:color w:val="auto"/>
          <w:sz w:val="21"/>
          <w:szCs w:val="21"/>
        </w:rPr>
      </w:pPr>
      <w:r>
        <w:rPr>
          <w:rFonts w:hint="eastAsia" w:ascii="宋体" w:hAnsi="宋体" w:cs="宋体"/>
          <w:color w:val="auto"/>
          <w:sz w:val="21"/>
          <w:szCs w:val="21"/>
        </w:rPr>
        <w:t>C</w:t>
      </w:r>
      <w:r>
        <w:rPr>
          <w:rFonts w:ascii="宋体" w:hAnsi="宋体" w:cs="宋体"/>
          <w:color w:val="auto"/>
          <w:sz w:val="21"/>
          <w:szCs w:val="21"/>
        </w:rPr>
        <w:t>主客颠倒</w:t>
      </w:r>
      <w:r>
        <w:rPr>
          <w:rFonts w:hint="eastAsia" w:ascii="宋体" w:hAnsi="宋体" w:cs="宋体"/>
          <w:color w:val="auto"/>
          <w:sz w:val="21"/>
          <w:szCs w:val="21"/>
        </w:rPr>
        <w:t>，《故都的秋》是客体，“青年学生”是主体，只能主体对客体熟悉，不能相反。应改为“青年学生对《故都的秋》这篇散文是熟悉的”。</w:t>
      </w:r>
    </w:p>
    <w:p>
      <w:pPr>
        <w:spacing w:line="240" w:lineRule="auto"/>
        <w:rPr>
          <w:rFonts w:ascii="宋体" w:hAnsi="宋体" w:cs="宋体"/>
          <w:color w:val="auto"/>
          <w:sz w:val="21"/>
          <w:szCs w:val="21"/>
        </w:rPr>
      </w:pPr>
      <w:r>
        <w:rPr>
          <w:rFonts w:ascii="宋体" w:hAnsi="宋体" w:cs="宋体"/>
          <w:color w:val="auto"/>
          <w:sz w:val="21"/>
          <w:szCs w:val="21"/>
        </w:rPr>
        <w:t>7.</w:t>
      </w:r>
      <w:r>
        <w:rPr>
          <w:rFonts w:hint="eastAsia" w:ascii="宋体" w:hAnsi="宋体" w:cs="宋体"/>
          <w:color w:val="auto"/>
          <w:sz w:val="21"/>
          <w:szCs w:val="21"/>
        </w:rPr>
        <w:t>选B</w:t>
      </w:r>
    </w:p>
    <w:p>
      <w:pPr>
        <w:spacing w:line="240" w:lineRule="auto"/>
        <w:rPr>
          <w:rFonts w:ascii="宋体" w:hAnsi="宋体" w:cs="宋体"/>
          <w:color w:val="auto"/>
          <w:sz w:val="21"/>
          <w:szCs w:val="21"/>
        </w:rPr>
      </w:pPr>
      <w:r>
        <w:rPr>
          <w:rFonts w:hint="eastAsia" w:ascii="宋体" w:hAnsi="宋体" w:cs="宋体"/>
          <w:color w:val="auto"/>
          <w:sz w:val="21"/>
          <w:szCs w:val="21"/>
        </w:rPr>
        <w:t>A动宾</w:t>
      </w:r>
      <w:r>
        <w:rPr>
          <w:rFonts w:ascii="宋体" w:hAnsi="宋体" w:cs="宋体"/>
          <w:color w:val="auto"/>
          <w:sz w:val="21"/>
          <w:szCs w:val="21"/>
        </w:rPr>
        <w:t>搭配不当，</w:t>
      </w:r>
      <w:r>
        <w:rPr>
          <w:rFonts w:hint="eastAsia" w:ascii="宋体" w:hAnsi="宋体" w:cs="宋体"/>
          <w:color w:val="auto"/>
          <w:sz w:val="21"/>
          <w:szCs w:val="21"/>
        </w:rPr>
        <w:t>谓语</w:t>
      </w:r>
      <w:r>
        <w:rPr>
          <w:rFonts w:ascii="宋体" w:hAnsi="宋体" w:cs="宋体"/>
          <w:color w:val="auto"/>
          <w:sz w:val="21"/>
          <w:szCs w:val="21"/>
        </w:rPr>
        <w:t>“</w:t>
      </w:r>
      <w:r>
        <w:rPr>
          <w:rFonts w:hint="eastAsia" w:ascii="宋体" w:hAnsi="宋体" w:cs="宋体"/>
          <w:color w:val="auto"/>
          <w:sz w:val="21"/>
          <w:szCs w:val="21"/>
        </w:rPr>
        <w:t>过着”和宾语“</w:t>
      </w:r>
      <w:r>
        <w:rPr>
          <w:rFonts w:ascii="宋体" w:hAnsi="宋体" w:cs="宋体"/>
          <w:color w:val="auto"/>
          <w:sz w:val="21"/>
          <w:szCs w:val="21"/>
        </w:rPr>
        <w:t>岁月”</w:t>
      </w:r>
      <w:r>
        <w:rPr>
          <w:rFonts w:hint="eastAsia" w:ascii="宋体" w:hAnsi="宋体" w:cs="宋体"/>
          <w:color w:val="auto"/>
          <w:sz w:val="21"/>
          <w:szCs w:val="21"/>
        </w:rPr>
        <w:t>不搭配，应</w:t>
      </w:r>
      <w:r>
        <w:rPr>
          <w:rFonts w:ascii="宋体" w:hAnsi="宋体" w:cs="宋体"/>
          <w:color w:val="auto"/>
          <w:sz w:val="21"/>
          <w:szCs w:val="21"/>
        </w:rPr>
        <w:t>改为“</w:t>
      </w:r>
      <w:r>
        <w:rPr>
          <w:rFonts w:hint="eastAsia" w:ascii="宋体" w:hAnsi="宋体" w:cs="宋体"/>
          <w:color w:val="auto"/>
          <w:sz w:val="21"/>
          <w:szCs w:val="21"/>
        </w:rPr>
        <w:t>过着...</w:t>
      </w:r>
      <w:r>
        <w:rPr>
          <w:rFonts w:ascii="宋体" w:hAnsi="宋体" w:cs="宋体"/>
          <w:color w:val="auto"/>
          <w:sz w:val="21"/>
          <w:szCs w:val="21"/>
        </w:rPr>
        <w:t>日子”</w:t>
      </w:r>
      <w:r>
        <w:rPr>
          <w:rFonts w:hint="eastAsia" w:ascii="宋体" w:hAnsi="宋体" w:cs="宋体"/>
          <w:color w:val="auto"/>
          <w:sz w:val="21"/>
          <w:szCs w:val="21"/>
        </w:rPr>
        <w:t>。</w:t>
      </w:r>
    </w:p>
    <w:p>
      <w:pPr>
        <w:spacing w:line="240" w:lineRule="auto"/>
        <w:rPr>
          <w:rFonts w:ascii="宋体" w:hAnsi="宋体" w:cs="宋体"/>
          <w:color w:val="auto"/>
          <w:sz w:val="21"/>
          <w:szCs w:val="21"/>
        </w:rPr>
      </w:pPr>
      <w:r>
        <w:rPr>
          <w:rFonts w:ascii="宋体" w:hAnsi="宋体" w:cs="宋体"/>
          <w:color w:val="auto"/>
          <w:sz w:val="21"/>
          <w:szCs w:val="21"/>
        </w:rPr>
        <w:t>C中途易辙。“社会上存在的这种诈捐现象”</w:t>
      </w:r>
      <w:r>
        <w:rPr>
          <w:rFonts w:hint="eastAsia" w:ascii="宋体" w:hAnsi="宋体" w:cs="宋体"/>
          <w:color w:val="auto"/>
          <w:sz w:val="21"/>
          <w:szCs w:val="21"/>
        </w:rPr>
        <w:t>主语为“现象”，本句话未说完，就另起一句话“</w:t>
      </w:r>
      <w:r>
        <w:rPr>
          <w:rFonts w:ascii="宋体" w:hAnsi="宋体" w:cs="宋体"/>
          <w:color w:val="auto"/>
          <w:sz w:val="21"/>
          <w:szCs w:val="21"/>
        </w:rPr>
        <w:t>《慈善法(草案)》规定将依法查处。</w:t>
      </w:r>
      <w:r>
        <w:rPr>
          <w:rFonts w:hint="eastAsia" w:ascii="宋体" w:hAnsi="宋体" w:cs="宋体"/>
          <w:color w:val="auto"/>
          <w:sz w:val="21"/>
          <w:szCs w:val="21"/>
        </w:rPr>
        <w:t>”，主语为“《</w:t>
      </w:r>
      <w:r>
        <w:rPr>
          <w:rFonts w:ascii="宋体" w:hAnsi="宋体" w:cs="宋体"/>
          <w:color w:val="auto"/>
          <w:sz w:val="21"/>
          <w:szCs w:val="21"/>
        </w:rPr>
        <w:t>慈善法(草案)》</w:t>
      </w:r>
      <w:r>
        <w:rPr>
          <w:rFonts w:hint="eastAsia" w:ascii="宋体" w:hAnsi="宋体" w:cs="宋体"/>
          <w:color w:val="auto"/>
          <w:sz w:val="21"/>
          <w:szCs w:val="21"/>
        </w:rPr>
        <w:t>”。</w:t>
      </w:r>
      <w:r>
        <w:rPr>
          <w:rFonts w:ascii="宋体" w:hAnsi="宋体" w:cs="宋体"/>
          <w:color w:val="auto"/>
          <w:sz w:val="21"/>
          <w:szCs w:val="21"/>
        </w:rPr>
        <w:t>可在“社会上存在的这种诈捐现象”前加上“针对”一词</w:t>
      </w:r>
      <w:r>
        <w:rPr>
          <w:rFonts w:hint="eastAsia" w:ascii="宋体" w:hAnsi="宋体" w:cs="宋体"/>
          <w:color w:val="auto"/>
          <w:sz w:val="21"/>
          <w:szCs w:val="21"/>
        </w:rPr>
        <w:t>，整句话作状语。</w:t>
      </w:r>
    </w:p>
    <w:p>
      <w:pPr>
        <w:spacing w:line="240" w:lineRule="auto"/>
        <w:rPr>
          <w:rFonts w:ascii="宋体" w:hAnsi="宋体" w:cs="宋体"/>
          <w:color w:val="auto"/>
          <w:sz w:val="21"/>
          <w:szCs w:val="21"/>
        </w:rPr>
      </w:pPr>
      <w:r>
        <w:rPr>
          <w:rFonts w:hint="eastAsia" w:ascii="宋体" w:hAnsi="宋体" w:cs="宋体"/>
          <w:color w:val="auto"/>
          <w:sz w:val="21"/>
          <w:szCs w:val="21"/>
        </w:rPr>
        <w:t>D事理</w:t>
      </w:r>
      <w:r>
        <w:rPr>
          <w:rFonts w:ascii="宋体" w:hAnsi="宋体" w:cs="宋体"/>
          <w:color w:val="auto"/>
          <w:sz w:val="21"/>
          <w:szCs w:val="21"/>
        </w:rPr>
        <w:t>语序不当，</w:t>
      </w:r>
      <w:r>
        <w:rPr>
          <w:rFonts w:hint="eastAsia" w:ascii="宋体" w:hAnsi="宋体" w:cs="宋体"/>
          <w:color w:val="auto"/>
          <w:sz w:val="21"/>
          <w:szCs w:val="21"/>
        </w:rPr>
        <w:t>三个动词以顿号并列，考虑事理语序不当。</w:t>
      </w:r>
      <w:r>
        <w:rPr>
          <w:rFonts w:ascii="宋体" w:hAnsi="宋体" w:cs="宋体"/>
          <w:color w:val="auto"/>
          <w:sz w:val="21"/>
          <w:szCs w:val="21"/>
        </w:rPr>
        <w:t>“建设、规划、管理”改为“规划、建设、管理”</w:t>
      </w:r>
      <w:r>
        <w:rPr>
          <w:rFonts w:hint="eastAsia" w:ascii="宋体" w:hAnsi="宋体" w:cs="宋体"/>
          <w:color w:val="auto"/>
          <w:sz w:val="21"/>
          <w:szCs w:val="21"/>
        </w:rPr>
        <w:t>。</w:t>
      </w:r>
    </w:p>
    <w:p>
      <w:pPr>
        <w:spacing w:line="240" w:lineRule="auto"/>
        <w:rPr>
          <w:rFonts w:ascii="宋体" w:hAnsi="宋体" w:cs="宋体"/>
          <w:color w:val="auto"/>
          <w:sz w:val="21"/>
          <w:szCs w:val="21"/>
        </w:rPr>
      </w:pPr>
    </w:p>
    <w:p>
      <w:pPr>
        <w:spacing w:line="240" w:lineRule="auto"/>
        <w:rPr>
          <w:rFonts w:ascii="宋体" w:hAnsi="宋体" w:cs="宋体"/>
          <w:color w:val="auto"/>
          <w:sz w:val="21"/>
          <w:szCs w:val="21"/>
        </w:rPr>
      </w:pPr>
      <w:r>
        <w:rPr>
          <w:rFonts w:ascii="宋体" w:hAnsi="宋体" w:cs="宋体"/>
          <w:color w:val="auto"/>
          <w:sz w:val="21"/>
          <w:szCs w:val="21"/>
        </w:rPr>
        <w:t>8.</w:t>
      </w:r>
      <w:r>
        <w:rPr>
          <w:rFonts w:hint="eastAsia" w:ascii="宋体" w:hAnsi="宋体" w:cs="宋体"/>
          <w:color w:val="auto"/>
          <w:sz w:val="21"/>
          <w:szCs w:val="21"/>
        </w:rPr>
        <w:t>选C</w:t>
      </w:r>
    </w:p>
    <w:p>
      <w:pPr>
        <w:spacing w:line="240" w:lineRule="auto"/>
        <w:rPr>
          <w:rFonts w:ascii="宋体" w:hAnsi="宋体" w:cs="宋体"/>
          <w:color w:val="auto"/>
          <w:sz w:val="21"/>
          <w:szCs w:val="21"/>
        </w:rPr>
      </w:pPr>
      <w:r>
        <w:rPr>
          <w:rFonts w:hint="eastAsia" w:ascii="宋体" w:hAnsi="宋体" w:cs="宋体"/>
          <w:color w:val="auto"/>
          <w:sz w:val="21"/>
          <w:szCs w:val="21"/>
        </w:rPr>
        <w:t>A</w:t>
      </w:r>
      <w:r>
        <w:rPr>
          <w:rFonts w:ascii="宋体" w:hAnsi="宋体" w:cs="宋体"/>
          <w:color w:val="auto"/>
          <w:sz w:val="21"/>
          <w:szCs w:val="21"/>
        </w:rPr>
        <w:t>中途易辙，</w:t>
      </w:r>
      <w:r>
        <w:rPr>
          <w:rFonts w:hint="eastAsia" w:ascii="宋体" w:hAnsi="宋体" w:cs="宋体"/>
          <w:color w:val="auto"/>
          <w:sz w:val="21"/>
          <w:szCs w:val="21"/>
        </w:rPr>
        <w:t>这句话主语为</w:t>
      </w:r>
      <w:r>
        <w:rPr>
          <w:rFonts w:ascii="宋体" w:hAnsi="宋体" w:cs="宋体"/>
          <w:color w:val="auto"/>
          <w:sz w:val="21"/>
          <w:szCs w:val="21"/>
        </w:rPr>
        <w:t>“美国总统唐纳德·特朗普”</w:t>
      </w:r>
      <w:r>
        <w:rPr>
          <w:rFonts w:hint="eastAsia" w:ascii="宋体" w:hAnsi="宋体" w:cs="宋体"/>
          <w:color w:val="auto"/>
          <w:sz w:val="21"/>
          <w:szCs w:val="21"/>
        </w:rPr>
        <w:t>，</w:t>
      </w:r>
      <w:r>
        <w:rPr>
          <w:rFonts w:ascii="宋体" w:hAnsi="宋体" w:cs="宋体"/>
          <w:color w:val="auto"/>
          <w:sz w:val="21"/>
          <w:szCs w:val="21"/>
        </w:rPr>
        <w:t>“在</w:t>
      </w:r>
      <w:r>
        <w:rPr>
          <w:rFonts w:hint="eastAsia" w:ascii="宋体" w:hAnsi="宋体" w:cs="宋体"/>
          <w:color w:val="auto"/>
          <w:sz w:val="21"/>
          <w:szCs w:val="21"/>
        </w:rPr>
        <w:t>……后</w:t>
      </w:r>
      <w:r>
        <w:rPr>
          <w:rFonts w:ascii="宋体" w:hAnsi="宋体" w:cs="宋体"/>
          <w:color w:val="auto"/>
          <w:sz w:val="21"/>
          <w:szCs w:val="21"/>
        </w:rPr>
        <w:t>”</w:t>
      </w:r>
      <w:r>
        <w:rPr>
          <w:rFonts w:hint="eastAsia" w:ascii="宋体" w:hAnsi="宋体" w:cs="宋体"/>
          <w:color w:val="auto"/>
          <w:sz w:val="21"/>
          <w:szCs w:val="21"/>
        </w:rPr>
        <w:t>构成状语，这句话未说完，就说另一个句子，可以将“在”</w:t>
      </w:r>
      <w:r>
        <w:rPr>
          <w:rFonts w:ascii="宋体" w:hAnsi="宋体" w:cs="宋体"/>
          <w:color w:val="auto"/>
          <w:sz w:val="21"/>
          <w:szCs w:val="21"/>
        </w:rPr>
        <w:t>放在“美国总统唐纳德·特朗普”的前面</w:t>
      </w:r>
      <w:r>
        <w:rPr>
          <w:rFonts w:hint="eastAsia" w:ascii="宋体" w:hAnsi="宋体" w:cs="宋体"/>
          <w:color w:val="auto"/>
          <w:sz w:val="21"/>
          <w:szCs w:val="21"/>
        </w:rPr>
        <w:t>。</w:t>
      </w:r>
    </w:p>
    <w:p>
      <w:pPr>
        <w:spacing w:line="240" w:lineRule="auto"/>
        <w:rPr>
          <w:rFonts w:ascii="宋体" w:hAnsi="宋体" w:cs="宋体"/>
          <w:color w:val="auto"/>
          <w:sz w:val="21"/>
          <w:szCs w:val="21"/>
        </w:rPr>
      </w:pPr>
      <w:r>
        <w:rPr>
          <w:rFonts w:ascii="宋体" w:hAnsi="宋体" w:cs="宋体"/>
          <w:color w:val="auto"/>
          <w:sz w:val="21"/>
          <w:szCs w:val="21"/>
        </w:rPr>
        <w:t>B</w:t>
      </w:r>
      <w:r>
        <w:rPr>
          <w:rFonts w:hint="eastAsia" w:ascii="宋体" w:hAnsi="宋体" w:cs="宋体"/>
          <w:color w:val="auto"/>
          <w:sz w:val="21"/>
          <w:szCs w:val="21"/>
        </w:rPr>
        <w:t>搭配不当</w:t>
      </w:r>
      <w:r>
        <w:rPr>
          <w:rFonts w:ascii="宋体" w:hAnsi="宋体" w:cs="宋体"/>
          <w:color w:val="auto"/>
          <w:sz w:val="21"/>
          <w:szCs w:val="21"/>
        </w:rPr>
        <w:t>，一面对应两面。</w:t>
      </w:r>
      <w:r>
        <w:rPr>
          <w:rFonts w:hint="eastAsia" w:ascii="宋体" w:hAnsi="宋体" w:cs="宋体"/>
          <w:color w:val="auto"/>
          <w:sz w:val="21"/>
          <w:szCs w:val="21"/>
        </w:rPr>
        <w:t>前面“工作较多……思考方面不够”指一个方面，后面的“能否”表两个方面，</w:t>
      </w:r>
      <w:r>
        <w:rPr>
          <w:rFonts w:ascii="宋体" w:hAnsi="宋体" w:cs="宋体"/>
          <w:color w:val="auto"/>
          <w:sz w:val="21"/>
          <w:szCs w:val="21"/>
        </w:rPr>
        <w:t>将“能否”去掉。</w:t>
      </w:r>
    </w:p>
    <w:p>
      <w:pPr>
        <w:spacing w:line="240" w:lineRule="auto"/>
        <w:rPr>
          <w:rFonts w:ascii="宋体" w:hAnsi="宋体" w:cs="宋体"/>
          <w:color w:val="auto"/>
          <w:sz w:val="21"/>
          <w:szCs w:val="21"/>
        </w:rPr>
      </w:pPr>
      <w:r>
        <w:rPr>
          <w:rFonts w:hint="eastAsia" w:ascii="宋体" w:hAnsi="宋体" w:cs="宋体"/>
          <w:color w:val="auto"/>
          <w:sz w:val="21"/>
          <w:szCs w:val="21"/>
        </w:rPr>
        <w:t>D</w:t>
      </w:r>
      <w:r>
        <w:rPr>
          <w:rFonts w:ascii="宋体" w:hAnsi="宋体" w:cs="宋体"/>
          <w:color w:val="auto"/>
          <w:sz w:val="21"/>
          <w:szCs w:val="21"/>
        </w:rPr>
        <w:t>句式杂糅，</w:t>
      </w:r>
      <w:r>
        <w:rPr>
          <w:rFonts w:hint="eastAsia" w:ascii="宋体" w:hAnsi="宋体" w:cs="宋体"/>
          <w:color w:val="auto"/>
          <w:sz w:val="21"/>
          <w:szCs w:val="21"/>
        </w:rPr>
        <w:t>“要看……”和“由……所决定的”句式杂糅，</w:t>
      </w:r>
      <w:r>
        <w:rPr>
          <w:rFonts w:ascii="宋体" w:hAnsi="宋体" w:cs="宋体"/>
          <w:color w:val="auto"/>
          <w:sz w:val="21"/>
          <w:szCs w:val="21"/>
        </w:rPr>
        <w:t>可删去“所决定的”或将“看”改为“由”，并删去句末的“的”</w:t>
      </w:r>
      <w:r>
        <w:rPr>
          <w:rFonts w:hint="eastAsia" w:ascii="宋体" w:hAnsi="宋体" w:cs="宋体"/>
          <w:color w:val="auto"/>
          <w:sz w:val="21"/>
          <w:szCs w:val="21"/>
        </w:rPr>
        <w:t>。</w:t>
      </w:r>
    </w:p>
    <w:p>
      <w:pPr>
        <w:spacing w:line="240" w:lineRule="auto"/>
        <w:rPr>
          <w:rFonts w:ascii="宋体" w:hAnsi="宋体" w:cs="宋体"/>
          <w:color w:val="auto"/>
          <w:sz w:val="21"/>
          <w:szCs w:val="21"/>
        </w:rPr>
      </w:pPr>
    </w:p>
    <w:p>
      <w:pPr>
        <w:spacing w:line="240" w:lineRule="auto"/>
        <w:rPr>
          <w:rFonts w:ascii="宋体" w:hAnsi="宋体" w:cs="宋体"/>
          <w:color w:val="auto"/>
          <w:sz w:val="21"/>
          <w:szCs w:val="21"/>
        </w:rPr>
      </w:pPr>
      <w:r>
        <w:rPr>
          <w:rFonts w:ascii="宋体" w:hAnsi="宋体" w:cs="宋体"/>
          <w:color w:val="auto"/>
          <w:sz w:val="21"/>
          <w:szCs w:val="21"/>
        </w:rPr>
        <w:t>9.</w:t>
      </w:r>
      <w:r>
        <w:rPr>
          <w:rFonts w:hint="eastAsia" w:ascii="宋体" w:hAnsi="宋体" w:cs="宋体"/>
          <w:color w:val="auto"/>
          <w:sz w:val="21"/>
          <w:szCs w:val="21"/>
        </w:rPr>
        <w:t>选B</w:t>
      </w:r>
    </w:p>
    <w:p>
      <w:pPr>
        <w:spacing w:line="240" w:lineRule="auto"/>
        <w:rPr>
          <w:rFonts w:ascii="宋体" w:hAnsi="宋体" w:cs="宋体"/>
          <w:color w:val="auto"/>
          <w:sz w:val="21"/>
          <w:szCs w:val="21"/>
        </w:rPr>
      </w:pPr>
      <w:r>
        <w:rPr>
          <w:rFonts w:hint="eastAsia" w:ascii="宋体" w:hAnsi="宋体" w:cs="宋体"/>
          <w:color w:val="auto"/>
          <w:sz w:val="21"/>
          <w:szCs w:val="21"/>
        </w:rPr>
        <w:t>A</w:t>
      </w:r>
      <w:r>
        <w:rPr>
          <w:rFonts w:ascii="宋体" w:hAnsi="宋体" w:cs="宋体"/>
          <w:color w:val="auto"/>
          <w:sz w:val="21"/>
          <w:szCs w:val="21"/>
        </w:rPr>
        <w:t>主语残缺,</w:t>
      </w:r>
      <w:r>
        <w:rPr>
          <w:rFonts w:hint="eastAsia" w:ascii="宋体" w:hAnsi="宋体" w:cs="宋体"/>
          <w:color w:val="auto"/>
          <w:sz w:val="21"/>
          <w:szCs w:val="21"/>
        </w:rPr>
        <w:t>“将……以来”，“通过……”都是状语，主干“国务院有进步，呈现势头”搭配有问题，</w:t>
      </w:r>
      <w:r>
        <w:rPr>
          <w:rFonts w:ascii="宋体" w:hAnsi="宋体" w:cs="宋体"/>
          <w:color w:val="auto"/>
          <w:sz w:val="21"/>
          <w:szCs w:val="21"/>
        </w:rPr>
        <w:t>应该在“已经”前加上“慈善事业”</w:t>
      </w:r>
      <w:r>
        <w:rPr>
          <w:rFonts w:hint="eastAsia" w:ascii="宋体" w:hAnsi="宋体" w:cs="宋体"/>
          <w:color w:val="auto"/>
          <w:sz w:val="21"/>
          <w:szCs w:val="21"/>
        </w:rPr>
        <w:t>，整句话变为“慈善事业已经有了长足的进步，呈现出良好的发展势头”</w:t>
      </w:r>
      <w:r>
        <w:rPr>
          <w:rFonts w:ascii="宋体" w:hAnsi="宋体" w:cs="宋体"/>
          <w:color w:val="auto"/>
          <w:sz w:val="21"/>
          <w:szCs w:val="21"/>
        </w:rPr>
        <w:t>。</w:t>
      </w:r>
    </w:p>
    <w:p>
      <w:pPr>
        <w:spacing w:line="240" w:lineRule="auto"/>
        <w:rPr>
          <w:rFonts w:ascii="宋体" w:hAnsi="宋体" w:cs="宋体"/>
          <w:color w:val="auto"/>
          <w:sz w:val="21"/>
          <w:szCs w:val="21"/>
        </w:rPr>
      </w:pPr>
      <w:r>
        <w:rPr>
          <w:rFonts w:ascii="宋体" w:hAnsi="宋体" w:cs="宋体"/>
          <w:color w:val="auto"/>
          <w:sz w:val="21"/>
          <w:szCs w:val="21"/>
        </w:rPr>
        <w:t>C</w:t>
      </w:r>
      <w:r>
        <w:rPr>
          <w:rFonts w:hint="eastAsia" w:ascii="宋体" w:hAnsi="宋体" w:cs="宋体"/>
          <w:color w:val="auto"/>
          <w:sz w:val="21"/>
          <w:szCs w:val="21"/>
        </w:rPr>
        <w:t>不合逻辑,出现住宅楼、写字楼、大型购物商场和高层建筑这几个名词并列，可以考虑不合逻辑的问题，“高层建筑”包含了住宅楼、写字楼等,不能并列。将“和高层建筑”删去。</w:t>
      </w:r>
    </w:p>
    <w:p>
      <w:pPr>
        <w:spacing w:line="240" w:lineRule="auto"/>
        <w:rPr>
          <w:rFonts w:ascii="宋体" w:hAnsi="宋体" w:cs="宋体"/>
          <w:color w:val="auto"/>
          <w:sz w:val="21"/>
          <w:szCs w:val="21"/>
        </w:rPr>
      </w:pPr>
      <w:r>
        <w:rPr>
          <w:rFonts w:ascii="宋体" w:hAnsi="宋体" w:cs="宋体"/>
          <w:color w:val="auto"/>
          <w:sz w:val="21"/>
          <w:szCs w:val="21"/>
        </w:rPr>
        <w:t>D</w:t>
      </w:r>
      <w:r>
        <w:rPr>
          <w:rFonts w:hint="eastAsia" w:ascii="宋体" w:hAnsi="宋体" w:cs="宋体"/>
          <w:color w:val="auto"/>
          <w:sz w:val="21"/>
          <w:szCs w:val="21"/>
        </w:rPr>
        <w:t>动宾</w:t>
      </w:r>
      <w:r>
        <w:rPr>
          <w:rFonts w:ascii="宋体" w:hAnsi="宋体" w:cs="宋体"/>
          <w:color w:val="auto"/>
          <w:sz w:val="21"/>
          <w:szCs w:val="21"/>
        </w:rPr>
        <w:t>搭配不当。</w:t>
      </w:r>
      <w:r>
        <w:rPr>
          <w:rFonts w:hint="eastAsia" w:ascii="宋体" w:hAnsi="宋体" w:cs="宋体"/>
          <w:color w:val="auto"/>
          <w:sz w:val="21"/>
          <w:szCs w:val="21"/>
        </w:rPr>
        <w:t>谓语</w:t>
      </w:r>
      <w:r>
        <w:rPr>
          <w:rFonts w:ascii="宋体" w:hAnsi="宋体" w:cs="宋体"/>
          <w:color w:val="auto"/>
          <w:sz w:val="21"/>
          <w:szCs w:val="21"/>
        </w:rPr>
        <w:t>“推动”与</w:t>
      </w:r>
      <w:r>
        <w:rPr>
          <w:rFonts w:hint="eastAsia" w:ascii="宋体" w:hAnsi="宋体" w:cs="宋体"/>
          <w:color w:val="auto"/>
          <w:sz w:val="21"/>
          <w:szCs w:val="21"/>
        </w:rPr>
        <w:t>宾语</w:t>
      </w:r>
      <w:r>
        <w:rPr>
          <w:rFonts w:ascii="宋体" w:hAnsi="宋体" w:cs="宋体"/>
          <w:color w:val="auto"/>
          <w:sz w:val="21"/>
          <w:szCs w:val="21"/>
        </w:rPr>
        <w:t>“联系”搭配不当，应</w:t>
      </w:r>
      <w:r>
        <w:rPr>
          <w:rFonts w:hint="eastAsia" w:ascii="宋体" w:hAnsi="宋体" w:cs="宋体"/>
          <w:color w:val="auto"/>
          <w:sz w:val="21"/>
          <w:szCs w:val="21"/>
        </w:rPr>
        <w:t>改</w:t>
      </w:r>
      <w:r>
        <w:rPr>
          <w:rFonts w:ascii="宋体" w:hAnsi="宋体" w:cs="宋体"/>
          <w:color w:val="auto"/>
          <w:sz w:val="21"/>
          <w:szCs w:val="21"/>
        </w:rPr>
        <w:t>为“增强”</w:t>
      </w:r>
      <w:r>
        <w:rPr>
          <w:rFonts w:hint="eastAsia" w:ascii="宋体" w:hAnsi="宋体" w:cs="宋体"/>
          <w:color w:val="auto"/>
          <w:sz w:val="21"/>
          <w:szCs w:val="21"/>
        </w:rPr>
        <w:t>。</w:t>
      </w:r>
    </w:p>
    <w:p>
      <w:pPr>
        <w:spacing w:line="240" w:lineRule="auto"/>
        <w:rPr>
          <w:rFonts w:ascii="宋体" w:hAnsi="宋体" w:cs="宋体"/>
          <w:color w:val="auto"/>
          <w:sz w:val="21"/>
          <w:szCs w:val="21"/>
        </w:rPr>
      </w:pPr>
    </w:p>
    <w:p>
      <w:pPr>
        <w:spacing w:line="240" w:lineRule="auto"/>
        <w:rPr>
          <w:color w:val="auto"/>
          <w:sz w:val="21"/>
          <w:szCs w:val="21"/>
        </w:rPr>
      </w:pPr>
      <w:r>
        <w:rPr>
          <w:rFonts w:hint="eastAsia"/>
          <w:color w:val="auto"/>
          <w:sz w:val="21"/>
          <w:szCs w:val="21"/>
        </w:rPr>
        <w:t>1</w:t>
      </w:r>
      <w:r>
        <w:rPr>
          <w:color w:val="auto"/>
          <w:sz w:val="21"/>
          <w:szCs w:val="21"/>
        </w:rPr>
        <w:t>0.A</w:t>
      </w:r>
    </w:p>
    <w:p>
      <w:pPr>
        <w:spacing w:line="240" w:lineRule="auto"/>
        <w:rPr>
          <w:color w:val="auto"/>
          <w:sz w:val="21"/>
          <w:szCs w:val="21"/>
        </w:rPr>
      </w:pPr>
      <w:r>
        <w:rPr>
          <w:rFonts w:hint="eastAsia"/>
          <w:color w:val="auto"/>
          <w:sz w:val="21"/>
          <w:szCs w:val="21"/>
        </w:rPr>
        <w:t>B</w:t>
      </w:r>
      <w:r>
        <w:rPr>
          <w:rFonts w:ascii="宋体" w:hAnsi="宋体" w:cs="宋体"/>
          <w:color w:val="auto"/>
          <w:sz w:val="21"/>
          <w:szCs w:val="21"/>
        </w:rPr>
        <w:t>句式杂糅。</w:t>
      </w:r>
      <w:r>
        <w:rPr>
          <w:rFonts w:hint="eastAsia" w:ascii="宋体" w:hAnsi="宋体" w:cs="宋体"/>
          <w:color w:val="auto"/>
          <w:sz w:val="21"/>
          <w:szCs w:val="21"/>
        </w:rPr>
        <w:t>“增强了……自主权”和“使……得以扩大”句式杂糅，可以</w:t>
      </w:r>
      <w:r>
        <w:rPr>
          <w:rFonts w:ascii="宋体" w:hAnsi="宋体" w:cs="宋体"/>
          <w:color w:val="auto"/>
          <w:sz w:val="21"/>
          <w:szCs w:val="21"/>
        </w:rPr>
        <w:t>删去“得以扩大”,或把“大大增强了”改为“使”。</w:t>
      </w:r>
    </w:p>
    <w:p>
      <w:pPr>
        <w:spacing w:line="240" w:lineRule="auto"/>
        <w:rPr>
          <w:color w:val="auto"/>
          <w:sz w:val="21"/>
          <w:szCs w:val="21"/>
        </w:rPr>
      </w:pPr>
      <w:r>
        <w:rPr>
          <w:rFonts w:hint="eastAsia"/>
          <w:color w:val="auto"/>
          <w:sz w:val="21"/>
          <w:szCs w:val="21"/>
        </w:rPr>
        <w:t>C</w:t>
      </w:r>
      <w:r>
        <w:rPr>
          <w:rFonts w:ascii="宋体" w:hAnsi="宋体" w:cs="宋体"/>
          <w:color w:val="auto"/>
          <w:sz w:val="21"/>
          <w:szCs w:val="21"/>
        </w:rPr>
        <w:t>重复赘余,“来自”和“于”重复</w:t>
      </w:r>
      <w:r>
        <w:rPr>
          <w:rFonts w:hint="eastAsia" w:ascii="宋体" w:hAnsi="宋体" w:cs="宋体"/>
          <w:color w:val="auto"/>
          <w:sz w:val="21"/>
          <w:szCs w:val="21"/>
        </w:rPr>
        <w:t>，可以去掉“于”；</w:t>
      </w:r>
      <w:r>
        <w:rPr>
          <w:rFonts w:ascii="宋体" w:hAnsi="宋体" w:cs="宋体"/>
          <w:color w:val="auto"/>
          <w:sz w:val="21"/>
          <w:szCs w:val="21"/>
        </w:rPr>
        <w:t>“全身”和“遍体鳞伤”重复</w:t>
      </w:r>
      <w:r>
        <w:rPr>
          <w:rFonts w:hint="eastAsia" w:ascii="宋体" w:hAnsi="宋体" w:cs="宋体"/>
          <w:color w:val="auto"/>
          <w:sz w:val="21"/>
          <w:szCs w:val="21"/>
        </w:rPr>
        <w:t>，去掉“全身”</w:t>
      </w:r>
      <w:r>
        <w:rPr>
          <w:rFonts w:ascii="宋体" w:hAnsi="宋体" w:cs="宋体"/>
          <w:color w:val="auto"/>
          <w:sz w:val="21"/>
          <w:szCs w:val="21"/>
        </w:rPr>
        <w:t>。</w:t>
      </w:r>
    </w:p>
    <w:p>
      <w:pPr>
        <w:spacing w:line="240" w:lineRule="auto"/>
        <w:rPr>
          <w:color w:val="auto"/>
          <w:sz w:val="21"/>
          <w:szCs w:val="21"/>
        </w:rPr>
      </w:pPr>
      <w:r>
        <w:rPr>
          <w:rFonts w:hint="eastAsia"/>
          <w:color w:val="auto"/>
          <w:sz w:val="21"/>
          <w:szCs w:val="21"/>
        </w:rPr>
        <w:t>D</w:t>
      </w:r>
      <w:r>
        <w:rPr>
          <w:color w:val="auto"/>
          <w:sz w:val="21"/>
          <w:szCs w:val="21"/>
        </w:rPr>
        <w:t xml:space="preserve"> </w:t>
      </w:r>
      <w:r>
        <w:rPr>
          <w:rFonts w:ascii="宋体" w:hAnsi="宋体" w:cs="宋体"/>
          <w:color w:val="auto"/>
          <w:sz w:val="21"/>
          <w:szCs w:val="21"/>
        </w:rPr>
        <w:t>成分残缺</w:t>
      </w:r>
      <w:r>
        <w:rPr>
          <w:rFonts w:hint="eastAsia" w:ascii="宋体" w:hAnsi="宋体" w:cs="宋体"/>
          <w:color w:val="auto"/>
          <w:sz w:val="21"/>
          <w:szCs w:val="21"/>
        </w:rPr>
        <w:t>，</w:t>
      </w:r>
      <w:r>
        <w:rPr>
          <w:rFonts w:ascii="宋体" w:hAnsi="宋体" w:cs="宋体"/>
          <w:color w:val="auto"/>
          <w:sz w:val="21"/>
          <w:szCs w:val="21"/>
        </w:rPr>
        <w:t>“开展货运一体化改革”成分残缺,“开展”后面缺少宾语中心词,可以在最后添加“的活动”。</w:t>
      </w:r>
    </w:p>
    <w:p>
      <w:pPr>
        <w:spacing w:line="240" w:lineRule="auto"/>
        <w:rPr>
          <w:color w:val="auto"/>
          <w:sz w:val="21"/>
          <w:szCs w:val="21"/>
        </w:rPr>
      </w:pPr>
    </w:p>
    <w:p>
      <w:pPr>
        <w:spacing w:line="240" w:lineRule="auto"/>
        <w:rPr>
          <w:color w:val="auto"/>
          <w:sz w:val="21"/>
          <w:szCs w:val="21"/>
        </w:rPr>
      </w:pPr>
      <w:r>
        <w:rPr>
          <w:rFonts w:hint="eastAsia"/>
          <w:color w:val="auto"/>
          <w:sz w:val="21"/>
          <w:szCs w:val="21"/>
        </w:rPr>
        <w:t>1</w:t>
      </w:r>
      <w:r>
        <w:rPr>
          <w:color w:val="auto"/>
          <w:sz w:val="21"/>
          <w:szCs w:val="21"/>
        </w:rPr>
        <w:t>1.D</w:t>
      </w:r>
    </w:p>
    <w:p>
      <w:pPr>
        <w:spacing w:line="240" w:lineRule="auto"/>
        <w:rPr>
          <w:color w:val="auto"/>
          <w:sz w:val="21"/>
          <w:szCs w:val="21"/>
        </w:rPr>
      </w:pPr>
      <w:r>
        <w:rPr>
          <w:rFonts w:hint="eastAsia"/>
          <w:color w:val="auto"/>
          <w:sz w:val="21"/>
          <w:szCs w:val="21"/>
        </w:rPr>
        <w:t>A</w:t>
      </w:r>
      <w:r>
        <w:rPr>
          <w:rFonts w:hint="eastAsia" w:ascii="宋体" w:hAnsi="宋体" w:cs="宋体"/>
          <w:color w:val="auto"/>
          <w:sz w:val="21"/>
          <w:szCs w:val="21"/>
        </w:rPr>
        <w:t xml:space="preserve"> 句式杂糅，</w:t>
      </w:r>
      <w:r>
        <w:rPr>
          <w:rFonts w:ascii="宋体" w:hAnsi="宋体" w:cs="宋体"/>
          <w:color w:val="auto"/>
          <w:sz w:val="21"/>
          <w:szCs w:val="21"/>
        </w:rPr>
        <w:t xml:space="preserve"> “围绕……主题”和“以……为主题”两句杂糅</w:t>
      </w:r>
      <w:r>
        <w:rPr>
          <w:rFonts w:hint="eastAsia" w:ascii="宋体" w:hAnsi="宋体" w:cs="宋体"/>
          <w:color w:val="auto"/>
          <w:sz w:val="21"/>
          <w:szCs w:val="21"/>
        </w:rPr>
        <w:t>，可以去掉“为主题”。</w:t>
      </w:r>
    </w:p>
    <w:p>
      <w:pPr>
        <w:spacing w:line="240" w:lineRule="auto"/>
        <w:rPr>
          <w:color w:val="auto"/>
          <w:sz w:val="21"/>
          <w:szCs w:val="21"/>
        </w:rPr>
      </w:pPr>
      <w:r>
        <w:rPr>
          <w:rFonts w:hint="eastAsia"/>
          <w:color w:val="auto"/>
          <w:sz w:val="21"/>
          <w:szCs w:val="21"/>
        </w:rPr>
        <w:t>B（1）</w:t>
      </w:r>
      <w:r>
        <w:rPr>
          <w:rFonts w:ascii="宋体" w:hAnsi="宋体" w:cs="宋体"/>
          <w:color w:val="auto"/>
          <w:sz w:val="21"/>
          <w:szCs w:val="21"/>
        </w:rPr>
        <w:t>成分残缺</w:t>
      </w:r>
      <w:r>
        <w:rPr>
          <w:rFonts w:hint="eastAsia" w:ascii="宋体" w:hAnsi="宋体" w:cs="宋体"/>
          <w:color w:val="auto"/>
          <w:sz w:val="21"/>
          <w:szCs w:val="21"/>
        </w:rPr>
        <w:t>，整个句子有主语“地区”，谓语“存在”，但是缺少宾语，应该</w:t>
      </w:r>
      <w:r>
        <w:rPr>
          <w:rFonts w:ascii="宋体" w:hAnsi="宋体" w:cs="宋体"/>
          <w:color w:val="auto"/>
          <w:sz w:val="21"/>
          <w:szCs w:val="21"/>
        </w:rPr>
        <w:t>在句子最后加“的问题”</w:t>
      </w:r>
      <w:r>
        <w:rPr>
          <w:rFonts w:hint="eastAsia" w:ascii="宋体" w:hAnsi="宋体" w:cs="宋体"/>
          <w:color w:val="auto"/>
          <w:sz w:val="21"/>
          <w:szCs w:val="21"/>
        </w:rPr>
        <w:t>；（2）</w:t>
      </w:r>
      <w:r>
        <w:rPr>
          <w:rFonts w:ascii="宋体" w:hAnsi="宋体" w:cs="宋体"/>
          <w:color w:val="auto"/>
          <w:sz w:val="21"/>
          <w:szCs w:val="21"/>
        </w:rPr>
        <w:t>另“河北和河南部分地区”表意不明</w:t>
      </w:r>
      <w:r>
        <w:rPr>
          <w:rFonts w:hint="eastAsia" w:ascii="宋体" w:hAnsi="宋体" w:cs="宋体"/>
          <w:color w:val="auto"/>
          <w:sz w:val="21"/>
          <w:szCs w:val="21"/>
        </w:rPr>
        <w:t>，是指河南与河北两个省的部分地区，还是只有河南的部分地区没有说清楚</w:t>
      </w:r>
      <w:r>
        <w:rPr>
          <w:rFonts w:ascii="宋体" w:hAnsi="宋体" w:cs="宋体"/>
          <w:color w:val="auto"/>
          <w:sz w:val="21"/>
          <w:szCs w:val="21"/>
        </w:rPr>
        <w:t>。</w:t>
      </w:r>
    </w:p>
    <w:p>
      <w:pPr>
        <w:spacing w:line="240" w:lineRule="auto"/>
        <w:rPr>
          <w:color w:val="auto"/>
          <w:sz w:val="21"/>
          <w:szCs w:val="21"/>
        </w:rPr>
      </w:pPr>
      <w:r>
        <w:rPr>
          <w:rFonts w:hint="eastAsia"/>
          <w:color w:val="auto"/>
          <w:sz w:val="21"/>
          <w:szCs w:val="21"/>
        </w:rPr>
        <w:t>C</w:t>
      </w:r>
      <w:r>
        <w:rPr>
          <w:rFonts w:ascii="宋体" w:hAnsi="宋体" w:cs="宋体"/>
          <w:color w:val="auto"/>
          <w:sz w:val="21"/>
          <w:szCs w:val="21"/>
        </w:rPr>
        <w:t>结构混乱,</w:t>
      </w:r>
      <w:r>
        <w:rPr>
          <w:rFonts w:hint="eastAsia" w:ascii="宋体" w:hAnsi="宋体" w:cs="宋体"/>
          <w:color w:val="auto"/>
          <w:sz w:val="21"/>
          <w:szCs w:val="21"/>
        </w:rPr>
        <w:t>“</w:t>
      </w:r>
      <w:r>
        <w:rPr>
          <w:rFonts w:ascii="宋体" w:hAnsi="宋体" w:cs="宋体"/>
          <w:color w:val="auto"/>
          <w:sz w:val="21"/>
          <w:szCs w:val="21"/>
        </w:rPr>
        <w:t>许多速食面含有食用色素、防腐剂等物质对人体有导致消化不良、 智力发育迟缓的危害</w:t>
      </w:r>
      <w:r>
        <w:rPr>
          <w:rFonts w:hint="eastAsia" w:ascii="宋体" w:hAnsi="宋体" w:cs="宋体"/>
          <w:color w:val="auto"/>
          <w:sz w:val="21"/>
          <w:szCs w:val="21"/>
        </w:rPr>
        <w:t>”这句话结构混乱，</w:t>
      </w:r>
      <w:r>
        <w:rPr>
          <w:rFonts w:ascii="宋体" w:hAnsi="宋体" w:cs="宋体"/>
          <w:color w:val="auto"/>
          <w:sz w:val="21"/>
          <w:szCs w:val="21"/>
        </w:rPr>
        <w:t>可在“含有”后面加“的”,或在“对人体”前面加上“它们”。</w:t>
      </w:r>
    </w:p>
    <w:p>
      <w:pPr>
        <w:spacing w:line="240" w:lineRule="auto"/>
        <w:rPr>
          <w:color w:val="auto"/>
          <w:sz w:val="21"/>
          <w:szCs w:val="21"/>
        </w:rPr>
      </w:pPr>
    </w:p>
    <w:p>
      <w:pPr>
        <w:spacing w:line="240" w:lineRule="auto"/>
        <w:rPr>
          <w:color w:val="auto"/>
          <w:sz w:val="21"/>
          <w:szCs w:val="21"/>
        </w:rPr>
      </w:pPr>
      <w:r>
        <w:rPr>
          <w:rFonts w:hint="eastAsia"/>
          <w:color w:val="auto"/>
          <w:sz w:val="21"/>
          <w:szCs w:val="21"/>
        </w:rPr>
        <w:t>1</w:t>
      </w:r>
      <w:r>
        <w:rPr>
          <w:color w:val="auto"/>
          <w:sz w:val="21"/>
          <w:szCs w:val="21"/>
        </w:rPr>
        <w:t>2.A</w:t>
      </w:r>
    </w:p>
    <w:p>
      <w:pPr>
        <w:spacing w:line="240" w:lineRule="auto"/>
        <w:rPr>
          <w:color w:val="auto"/>
          <w:sz w:val="21"/>
          <w:szCs w:val="21"/>
        </w:rPr>
      </w:pPr>
      <w:r>
        <w:rPr>
          <w:rFonts w:hint="eastAsia"/>
          <w:color w:val="auto"/>
          <w:sz w:val="21"/>
          <w:szCs w:val="21"/>
        </w:rPr>
        <w:t>B</w:t>
      </w:r>
      <w:r>
        <w:rPr>
          <w:rFonts w:ascii="宋体" w:hAnsi="宋体" w:cs="宋体"/>
          <w:color w:val="auto"/>
          <w:sz w:val="21"/>
          <w:szCs w:val="21"/>
        </w:rPr>
        <w:t>搭配不当,</w:t>
      </w:r>
      <w:r>
        <w:rPr>
          <w:rFonts w:hint="eastAsia" w:ascii="宋体" w:hAnsi="宋体" w:cs="宋体"/>
          <w:color w:val="auto"/>
          <w:sz w:val="21"/>
          <w:szCs w:val="21"/>
        </w:rPr>
        <w:t>主语“</w:t>
      </w:r>
      <w:r>
        <w:rPr>
          <w:rFonts w:ascii="宋体" w:hAnsi="宋体" w:cs="宋体"/>
          <w:color w:val="auto"/>
          <w:sz w:val="21"/>
          <w:szCs w:val="21"/>
        </w:rPr>
        <w:t>失眠</w:t>
      </w:r>
      <w:r>
        <w:rPr>
          <w:rFonts w:hint="eastAsia" w:ascii="宋体" w:hAnsi="宋体" w:cs="宋体"/>
          <w:color w:val="auto"/>
          <w:sz w:val="21"/>
          <w:szCs w:val="21"/>
        </w:rPr>
        <w:t>”不</w:t>
      </w:r>
      <w:r>
        <w:rPr>
          <w:rFonts w:ascii="宋体" w:hAnsi="宋体" w:cs="宋体"/>
          <w:color w:val="auto"/>
          <w:sz w:val="21"/>
          <w:szCs w:val="21"/>
        </w:rPr>
        <w:t>是</w:t>
      </w:r>
      <w:r>
        <w:rPr>
          <w:rFonts w:hint="eastAsia" w:ascii="宋体" w:hAnsi="宋体" w:cs="宋体"/>
          <w:color w:val="auto"/>
          <w:sz w:val="21"/>
          <w:szCs w:val="21"/>
        </w:rPr>
        <w:t>“</w:t>
      </w:r>
      <w:r>
        <w:rPr>
          <w:rFonts w:ascii="宋体" w:hAnsi="宋体" w:cs="宋体"/>
          <w:color w:val="auto"/>
          <w:sz w:val="21"/>
          <w:szCs w:val="21"/>
        </w:rPr>
        <w:t>感觉</w:t>
      </w:r>
      <w:r>
        <w:rPr>
          <w:rFonts w:hint="eastAsia" w:ascii="宋体" w:hAnsi="宋体" w:cs="宋体"/>
          <w:color w:val="auto"/>
          <w:sz w:val="21"/>
          <w:szCs w:val="21"/>
        </w:rPr>
        <w:t>”，应把“感觉”改为“现象”。</w:t>
      </w:r>
    </w:p>
    <w:p>
      <w:pPr>
        <w:spacing w:line="240" w:lineRule="auto"/>
        <w:rPr>
          <w:color w:val="auto"/>
          <w:sz w:val="21"/>
          <w:szCs w:val="21"/>
        </w:rPr>
      </w:pPr>
      <w:r>
        <w:rPr>
          <w:rFonts w:hint="eastAsia"/>
          <w:color w:val="auto"/>
          <w:sz w:val="21"/>
          <w:szCs w:val="21"/>
        </w:rPr>
        <w:t>C</w:t>
      </w:r>
      <w:r>
        <w:rPr>
          <w:rFonts w:hint="eastAsia" w:ascii="宋体" w:hAnsi="宋体" w:cs="宋体"/>
          <w:color w:val="auto"/>
          <w:sz w:val="21"/>
          <w:szCs w:val="21"/>
        </w:rPr>
        <w:t>中途易辙，“村庄改造在保护‘原汁原味’的基础上，传统民俗、民居得到了保护....错误,村庄改造这句话还没有说完就开始说传统民俗、民居。应在“传统民俗”前加“使”。</w:t>
      </w:r>
    </w:p>
    <w:p>
      <w:pPr>
        <w:spacing w:line="240" w:lineRule="auto"/>
        <w:rPr>
          <w:color w:val="auto"/>
          <w:sz w:val="21"/>
          <w:szCs w:val="21"/>
        </w:rPr>
      </w:pPr>
      <w:r>
        <w:rPr>
          <w:rFonts w:hint="eastAsia"/>
          <w:color w:val="auto"/>
          <w:sz w:val="21"/>
          <w:szCs w:val="21"/>
        </w:rPr>
        <w:t>D</w:t>
      </w:r>
      <w:r>
        <w:rPr>
          <w:color w:val="auto"/>
          <w:sz w:val="21"/>
          <w:szCs w:val="21"/>
        </w:rPr>
        <w:t xml:space="preserve"> </w:t>
      </w:r>
      <w:r>
        <w:rPr>
          <w:rFonts w:hint="eastAsia"/>
          <w:color w:val="auto"/>
          <w:sz w:val="21"/>
          <w:szCs w:val="21"/>
        </w:rPr>
        <w:t>句式杂糅，“困难再多再大，越要想方设法努力搞好社区活动”将“困难再多再大，也要想方设法努力搞好社区活动”和“困难越多越大，越要想方设法努力搞好社区活动”两种句式杂糅，可取其一。</w:t>
      </w:r>
    </w:p>
    <w:p>
      <w:pPr>
        <w:numPr>
          <w:ilvl w:val="0"/>
          <w:numId w:val="0"/>
        </w:numPr>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8"/>
          <w:szCs w:val="28"/>
          <w:lang w:val="en-US" w:eastAsia="zh-CN"/>
        </w:rPr>
        <w:t>专题三 标点符号</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【参考答案】</w:t>
      </w: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项该选项考查分号的使用，“</w:t>
      </w:r>
      <w:r>
        <w:rPr>
          <w:rFonts w:hint="eastAsia" w:ascii="宋体" w:hAnsi="宋体" w:eastAsia="宋体" w:cs="宋体"/>
          <w:color w:val="auto"/>
          <w:sz w:val="21"/>
          <w:szCs w:val="21"/>
          <w:lang w:val="en-US" w:eastAsia="zh-CN"/>
        </w:rPr>
        <w:t>无逗不分，并列分句用分号”。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“我们往往会遇到这样的情况：只从一个方向考虑问题，路子越走越窄”后面应该用分号。</w:t>
      </w:r>
      <w:r>
        <w:rPr>
          <w:rFonts w:hint="eastAsia" w:ascii="宋体" w:hAnsi="宋体" w:eastAsia="宋体" w:cs="宋体"/>
          <w:color w:val="auto"/>
          <w:sz w:val="21"/>
          <w:szCs w:val="21"/>
          <w:lang w:eastAsia="zh-CN"/>
        </w:rPr>
        <w:t>整句话改为“</w:t>
      </w:r>
      <w:r>
        <w:rPr>
          <w:rFonts w:hint="eastAsia" w:ascii="宋体" w:hAnsi="宋体" w:eastAsia="宋体" w:cs="宋体"/>
          <w:color w:val="auto"/>
          <w:sz w:val="21"/>
          <w:szCs w:val="21"/>
        </w:rPr>
        <w:t>我们往往会遇到这样的情况：只从一个方向考虑问题，路子越走越窄</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换个角度想一想，或许会得到意想不到的收获。</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C项</w:t>
      </w:r>
      <w:r>
        <w:rPr>
          <w:rFonts w:hint="eastAsia" w:ascii="宋体" w:hAnsi="宋体" w:eastAsia="宋体" w:cs="宋体"/>
          <w:color w:val="auto"/>
          <w:sz w:val="21"/>
          <w:szCs w:val="21"/>
          <w:lang w:val="en-US" w:eastAsia="zh-CN"/>
        </w:rPr>
        <w:t>考查分逗号的使用，“分句并列短句用逗不用顿”。</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任务重、工程难、规模大。</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之间的顿号应该改为逗号。整句话改为“</w:t>
      </w:r>
      <w:r>
        <w:rPr>
          <w:rFonts w:hint="eastAsia" w:ascii="宋体" w:hAnsi="宋体" w:eastAsia="宋体" w:cs="宋体"/>
          <w:color w:val="auto"/>
          <w:sz w:val="21"/>
          <w:szCs w:val="21"/>
        </w:rPr>
        <w:t>今年春季，这个省的沿海地区要完成3700万土方的河堤加高和河口截流改道工程，任务重</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工程难</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规模大。</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问号的使用，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无疑问，不用问</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读了拜伦的诗，就想到西班牙去，想看看西班牙女郎的头发是黑的，还是金黄的?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后面应该用句号，整句话改为“</w:t>
      </w:r>
      <w:r>
        <w:rPr>
          <w:rFonts w:hint="eastAsia" w:ascii="宋体" w:hAnsi="宋体" w:eastAsia="宋体" w:cs="宋体"/>
          <w:color w:val="auto"/>
          <w:sz w:val="21"/>
          <w:szCs w:val="21"/>
        </w:rPr>
        <w:t>读了拜伦的诗，就想到西班牙去，想看看西班牙女郎的头发是黑的，还是金黄的</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A项</w:t>
      </w:r>
      <w:r>
        <w:rPr>
          <w:rFonts w:hint="eastAsia" w:ascii="宋体" w:hAnsi="宋体" w:eastAsia="宋体" w:cs="宋体"/>
          <w:color w:val="auto"/>
          <w:sz w:val="21"/>
          <w:szCs w:val="21"/>
        </w:rPr>
        <w:t>第一个逗号应在引号外。</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中间说，逗号放引号外</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“我不会杀猪了，”胡屠户道：“有我这贤婿，还怕后辈子靠不着怎的?”</w:t>
      </w:r>
      <w:r>
        <w:rPr>
          <w:rFonts w:hint="eastAsia" w:ascii="宋体" w:hAnsi="宋体" w:eastAsia="宋体" w:cs="宋体"/>
          <w:color w:val="auto"/>
          <w:sz w:val="21"/>
          <w:szCs w:val="21"/>
          <w:lang w:val="en-US" w:eastAsia="zh-CN"/>
        </w:rPr>
        <w:t>整句话应该改为</w:t>
      </w:r>
      <w:r>
        <w:rPr>
          <w:rFonts w:hint="eastAsia" w:ascii="宋体" w:hAnsi="宋体" w:eastAsia="宋体" w:cs="宋体"/>
          <w:color w:val="auto"/>
          <w:sz w:val="21"/>
          <w:szCs w:val="21"/>
        </w:rPr>
        <w:t>“我不会杀猪了</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胡屠户道：“有我这贤婿，还怕后辈子靠不着怎的?”</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书名号的使用，书名、刊名、文件名、歌曲名等应该用书名号。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歌唱祖国</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的引号</w:t>
      </w:r>
      <w:r>
        <w:rPr>
          <w:rFonts w:hint="eastAsia" w:ascii="宋体" w:hAnsi="宋体" w:eastAsia="宋体" w:cs="宋体"/>
          <w:color w:val="auto"/>
          <w:sz w:val="21"/>
          <w:szCs w:val="21"/>
        </w:rPr>
        <w:t>应</w:t>
      </w:r>
      <w:r>
        <w:rPr>
          <w:rFonts w:hint="eastAsia" w:ascii="宋体" w:hAnsi="宋体" w:eastAsia="宋体" w:cs="宋体"/>
          <w:color w:val="auto"/>
          <w:sz w:val="21"/>
          <w:szCs w:val="21"/>
          <w:lang w:val="en-US" w:eastAsia="zh-CN"/>
        </w:rPr>
        <w:t>改</w:t>
      </w:r>
      <w:r>
        <w:rPr>
          <w:rFonts w:hint="eastAsia" w:ascii="宋体" w:hAnsi="宋体" w:eastAsia="宋体" w:cs="宋体"/>
          <w:color w:val="auto"/>
          <w:sz w:val="21"/>
          <w:szCs w:val="21"/>
        </w:rPr>
        <w:t>为</w:t>
      </w:r>
      <w:r>
        <w:rPr>
          <w:rFonts w:hint="eastAsia" w:ascii="宋体" w:hAnsi="宋体" w:eastAsia="宋体" w:cs="宋体"/>
          <w:color w:val="auto"/>
          <w:sz w:val="21"/>
          <w:szCs w:val="21"/>
          <w:lang w:val="en-US" w:eastAsia="zh-CN"/>
        </w:rPr>
        <w:t>书名</w:t>
      </w:r>
      <w:r>
        <w:rPr>
          <w:rFonts w:hint="eastAsia" w:ascii="宋体" w:hAnsi="宋体" w:eastAsia="宋体" w:cs="宋体"/>
          <w:color w:val="auto"/>
          <w:sz w:val="21"/>
          <w:szCs w:val="21"/>
        </w:rPr>
        <w:t>号，“五星红旗迎风飘扬，胜利歌声多么响亮，歌唱我们亲爱的祖国……”伴着“歌唱祖国”的乐曲，大家挥动着手中的彩旗、气球为航天英雄送行。</w:t>
      </w:r>
      <w:r>
        <w:rPr>
          <w:rFonts w:hint="eastAsia" w:ascii="宋体" w:hAnsi="宋体" w:eastAsia="宋体" w:cs="宋体"/>
          <w:color w:val="auto"/>
          <w:sz w:val="21"/>
          <w:szCs w:val="21"/>
          <w:lang w:val="en-US" w:eastAsia="zh-CN"/>
        </w:rPr>
        <w:t>整句话应该改为</w:t>
      </w:r>
      <w:r>
        <w:rPr>
          <w:rFonts w:hint="eastAsia" w:ascii="宋体" w:hAnsi="宋体" w:eastAsia="宋体" w:cs="宋体"/>
          <w:color w:val="auto"/>
          <w:sz w:val="21"/>
          <w:szCs w:val="21"/>
        </w:rPr>
        <w:t>“五星红旗迎风飘扬，胜利歌声多么响亮，歌唱我们亲爱的祖国……”伴着</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highlight w:val="none"/>
        </w:rPr>
        <w:t>歌唱祖国</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的乐曲，大家挥动着手中的彩旗、气球为航天英雄送行。</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问号的使用，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无疑问，不用问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该</w:t>
      </w:r>
      <w:r>
        <w:rPr>
          <w:rFonts w:hint="eastAsia" w:ascii="宋体" w:hAnsi="宋体" w:eastAsia="宋体" w:cs="宋体"/>
          <w:color w:val="auto"/>
          <w:sz w:val="21"/>
          <w:szCs w:val="21"/>
        </w:rPr>
        <w:t>句，它不是问句，而是陈述句，因此，句中不能用</w:t>
      </w:r>
      <w:r>
        <w:rPr>
          <w:rFonts w:hint="eastAsia" w:ascii="宋体" w:hAnsi="宋体" w:eastAsia="宋体" w:cs="宋体"/>
          <w:color w:val="auto"/>
          <w:sz w:val="21"/>
          <w:szCs w:val="21"/>
          <w:lang w:val="en-US" w:eastAsia="zh-CN"/>
        </w:rPr>
        <w:t>问</w:t>
      </w:r>
      <w:r>
        <w:rPr>
          <w:rFonts w:hint="eastAsia" w:ascii="宋体" w:hAnsi="宋体" w:eastAsia="宋体" w:cs="宋体"/>
          <w:color w:val="auto"/>
          <w:sz w:val="21"/>
          <w:szCs w:val="21"/>
        </w:rPr>
        <w:t>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第一个问号应该改为逗号，句末的问号应改为句号</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整句话应该改为“</w:t>
      </w:r>
      <w:r>
        <w:rPr>
          <w:rFonts w:hint="eastAsia" w:ascii="宋体" w:hAnsi="宋体" w:eastAsia="宋体" w:cs="宋体"/>
          <w:color w:val="auto"/>
          <w:sz w:val="21"/>
          <w:szCs w:val="21"/>
        </w:rPr>
        <w:t>她认真看过这些信后，郑重地转给了有关部门，不知道有关部门收到这些信后作何感想</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能不能像影片中那位女法官那样秉公断案，尽快解决问题</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逗号的使用，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中间说，用逗号</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“你看这布华丽不华丽?”那两位诚实的官员说：“陛下请看…… ”</w:t>
      </w:r>
      <w:r>
        <w:rPr>
          <w:rFonts w:hint="eastAsia" w:ascii="宋体" w:hAnsi="宋体" w:eastAsia="宋体" w:cs="宋体"/>
          <w:color w:val="auto"/>
          <w:sz w:val="21"/>
          <w:szCs w:val="21"/>
          <w:lang w:val="en-US" w:eastAsia="zh-CN"/>
        </w:rPr>
        <w:t>这句话</w:t>
      </w:r>
      <w:r>
        <w:rPr>
          <w:rFonts w:hint="eastAsia" w:ascii="宋体" w:hAnsi="宋体" w:eastAsia="宋体" w:cs="宋体"/>
          <w:color w:val="auto"/>
          <w:sz w:val="21"/>
          <w:szCs w:val="21"/>
        </w:rPr>
        <w:t>应把说之后的冒号改成逗号。</w:t>
      </w:r>
      <w:r>
        <w:rPr>
          <w:rFonts w:hint="eastAsia" w:ascii="宋体" w:hAnsi="宋体" w:eastAsia="宋体" w:cs="宋体"/>
          <w:color w:val="auto"/>
          <w:sz w:val="21"/>
          <w:szCs w:val="21"/>
          <w:lang w:val="en-US" w:eastAsia="zh-CN"/>
        </w:rPr>
        <w:t>整句话应该改为</w:t>
      </w:r>
      <w:r>
        <w:rPr>
          <w:rFonts w:hint="eastAsia" w:ascii="宋体" w:hAnsi="宋体" w:eastAsia="宋体" w:cs="宋体"/>
          <w:color w:val="auto"/>
          <w:sz w:val="21"/>
          <w:szCs w:val="21"/>
        </w:rPr>
        <w:t>“你看这布华丽不华丽?”那两位诚实的官员说</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“陛下请看…… ”</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无逗不分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中两个分号改为逗号。</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作家大都重视写作前的情感培养：有的借欣赏音乐进入情境;有的面对墙壁久久沉思;有的甚至跳起迪斯科来兴奋自己。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句子中的两个分号应该改为逗号，整句话应该改为“</w:t>
      </w:r>
      <w:r>
        <w:rPr>
          <w:rFonts w:hint="eastAsia" w:ascii="宋体" w:hAnsi="宋体" w:eastAsia="宋体" w:cs="宋体"/>
          <w:color w:val="auto"/>
          <w:sz w:val="21"/>
          <w:szCs w:val="21"/>
        </w:rPr>
        <w:t>作家大都重视写作前的情感培养：有的借欣赏音乐进入情境</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有的面对墙壁久久沉思</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有的甚至跳起迪斯科来兴奋自己。</w:t>
      </w:r>
      <w:r>
        <w:rPr>
          <w:rFonts w:hint="eastAsia" w:ascii="宋体" w:hAnsi="宋体" w:eastAsia="宋体" w:cs="宋体"/>
          <w:color w:val="auto"/>
          <w:sz w:val="21"/>
          <w:szCs w:val="21"/>
          <w:lang w:eastAsia="zh-CN"/>
        </w:rPr>
        <w:t>”</w:t>
      </w:r>
    </w:p>
    <w:p>
      <w:pPr>
        <w:numPr>
          <w:ilvl w:val="0"/>
          <w:numId w:val="0"/>
        </w:num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D项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引号的使用，</w:t>
      </w:r>
      <w:r>
        <w:rPr>
          <w:rFonts w:hint="eastAsia" w:ascii="宋体" w:hAnsi="宋体" w:eastAsia="宋体" w:cs="宋体"/>
          <w:color w:val="auto"/>
          <w:sz w:val="21"/>
          <w:szCs w:val="21"/>
          <w:lang w:eastAsia="zh-CN"/>
        </w:rPr>
        <w:t>“某项</w:t>
      </w:r>
      <w:r>
        <w:rPr>
          <w:rFonts w:hint="eastAsia" w:ascii="宋体" w:hAnsi="宋体" w:eastAsia="宋体" w:cs="宋体"/>
          <w:color w:val="auto"/>
          <w:sz w:val="21"/>
          <w:szCs w:val="21"/>
          <w:lang w:val="en-US" w:eastAsia="zh-CN"/>
        </w:rPr>
        <w:t>活动不用引号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应该去掉阳光体育活动计划的双引号</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“阳光体育活动计划”，目标就是“每天锻炼一小时，健康工作五十年，幸福生活一辈子”。</w:t>
      </w:r>
    </w:p>
    <w:p>
      <w:pPr>
        <w:numPr>
          <w:ilvl w:val="0"/>
          <w:numId w:val="0"/>
        </w:num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阳光体育活动计划，目标就是“每天锻炼一小时，健康工作五十年，幸福生活一辈子”</w:t>
      </w:r>
      <w:r>
        <w:rPr>
          <w:rFonts w:hint="eastAsia" w:ascii="宋体" w:hAnsi="宋体" w:eastAsia="宋体" w:cs="宋体"/>
          <w:color w:val="auto"/>
          <w:sz w:val="21"/>
          <w:szCs w:val="21"/>
          <w:lang w:eastAsia="zh-CN"/>
        </w:rPr>
        <w:t>。</w:t>
      </w: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B项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冒号的使用，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没有解释下文不用冒号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句</w:t>
      </w:r>
      <w:r>
        <w:rPr>
          <w:rFonts w:hint="eastAsia" w:ascii="宋体" w:hAnsi="宋体" w:eastAsia="宋体" w:cs="宋体"/>
          <w:color w:val="auto"/>
          <w:sz w:val="21"/>
          <w:szCs w:val="21"/>
        </w:rPr>
        <w:t>中冒号应该是逗号，因为后面的句子内容不是解释前面句某一概念的含义，而只是承接前句的陈述。</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这大概就是懦弱者和坚强者的区别：</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前者在困难面前不战自退，后者总是直面困难，并勇敢地跨越一道道樊篱。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这大概就是懦弱者和坚强者的区别</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前者在困难面前不战自退，后者总是直面困难，并勇敢地跨越一道道樊篱。</w:t>
      </w:r>
      <w:r>
        <w:rPr>
          <w:rFonts w:hint="eastAsia" w:ascii="宋体" w:hAnsi="宋体" w:eastAsia="宋体" w:cs="宋体"/>
          <w:color w:val="auto"/>
          <w:sz w:val="21"/>
          <w:szCs w:val="21"/>
          <w:lang w:eastAsia="zh-CN"/>
        </w:rPr>
        <w:t>”</w:t>
      </w:r>
    </w:p>
    <w:p>
      <w:pPr>
        <w:numPr>
          <w:ilvl w:val="0"/>
          <w:numId w:val="0"/>
        </w:num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问号的使用，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倒装问，句末问”。</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王老师走进初三(6)班教室，问道：“作业写完了吗?同学们。”</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王老师走进初三(6)班教室，问道：“作业写完了吗</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同学们</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D</w:t>
      </w:r>
      <w:r>
        <w:rPr>
          <w:rFonts w:hint="eastAsia" w:ascii="宋体" w:hAnsi="宋体" w:eastAsia="宋体" w:cs="宋体"/>
          <w:color w:val="auto"/>
          <w:sz w:val="21"/>
          <w:szCs w:val="21"/>
          <w:lang w:val="en-US" w:eastAsia="zh-CN"/>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逗号的使用，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并列谓语用逗不用顿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句中第二个顿号应是逗号，因为这不是两个词语的并列，而是两个行为的延续。</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几个爱好文学的青年，就在老人的关爱、提携下慢慢开花、结果，终于进入了那向往已久的艺术殿堂。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几个爱好文学的青年，就在老人的关爱、提携下慢慢开花</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结果，终于进入了那向往已久的艺术殿堂。</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A项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中间说，用逗号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句中</w:t>
      </w:r>
      <w:r>
        <w:rPr>
          <w:rFonts w:hint="eastAsia" w:ascii="宋体" w:hAnsi="宋体" w:eastAsia="宋体" w:cs="宋体"/>
          <w:color w:val="auto"/>
          <w:sz w:val="21"/>
          <w:szCs w:val="21"/>
        </w:rPr>
        <w:t>“说”字后不应用冒号，应改为逗号</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A、“在考场上千万别慌”，老师再三对我们说：“做题前一定要认真审题，看清题目要求再作答。”</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A、“在考场上千万别慌”，老师再三对我们说</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“做题前一定要认真审题，看清题目要求再作答。”</w:t>
      </w:r>
    </w:p>
    <w:p>
      <w:p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引用之语不独立，句末标点引号外</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句号应放到句末(后引号之后)。</w:t>
      </w:r>
    </w:p>
    <w:p>
      <w:p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在两幅画前我感到了一种心灵的震撼，也许是达到了与艺术家的“心有灵犀一点通。”</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在两幅画前我感到了一种心灵的震撼，也许是达到了与艺术家的“心有灵犀一点通”</w:t>
      </w:r>
      <w:r>
        <w:rPr>
          <w:rFonts w:hint="eastAsia" w:ascii="宋体" w:hAnsi="宋体" w:eastAsia="宋体" w:cs="宋体"/>
          <w:color w:val="auto"/>
          <w:sz w:val="21"/>
          <w:szCs w:val="21"/>
          <w:highlight w:val="yellow"/>
          <w:lang w:eastAsia="zh-CN"/>
        </w:rPr>
        <w:t>。</w:t>
      </w:r>
    </w:p>
    <w:p>
      <w:p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概数约数不用顿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“第一二两组”中“一二”中间应用顿号。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今天下午第四节课，我班进行了大扫除。劳动委员安排第一二两组同学打扫了教室，安排第三四两组同学打扫了包干区。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今天下午第四节课，我班进行了大扫除。劳动委员安排第一</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二两组同学打扫了教室，安排第三四两组同学打扫了包干区。</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p>
    <w:p>
      <w:pPr>
        <w:widowControl w:val="0"/>
        <w:numPr>
          <w:ilvl w:val="0"/>
          <w:numId w:val="0"/>
        </w:num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项考查问号的使用，“连续问，句末问”</w:t>
      </w:r>
      <w:r>
        <w:rPr>
          <w:rFonts w:hint="eastAsia" w:ascii="宋体" w:hAnsi="宋体" w:eastAsia="宋体" w:cs="宋体"/>
          <w:color w:val="auto"/>
          <w:sz w:val="21"/>
          <w:szCs w:val="21"/>
        </w:rPr>
        <w:t>是一个连续问句，一般只在最后一个问句后用问号，前面的</w:t>
      </w:r>
      <w:r>
        <w:rPr>
          <w:rFonts w:hint="eastAsia" w:ascii="宋体" w:hAnsi="宋体" w:eastAsia="宋体" w:cs="宋体"/>
          <w:color w:val="auto"/>
          <w:sz w:val="21"/>
          <w:szCs w:val="21"/>
          <w:lang w:val="en-US" w:eastAsia="zh-CN"/>
        </w:rPr>
        <w:t>问号</w:t>
      </w:r>
      <w:r>
        <w:rPr>
          <w:rFonts w:hint="eastAsia" w:ascii="宋体" w:hAnsi="宋体" w:eastAsia="宋体" w:cs="宋体"/>
          <w:color w:val="auto"/>
          <w:sz w:val="21"/>
          <w:szCs w:val="21"/>
        </w:rPr>
        <w:t>都用逗号。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我们吟诵着毛泽东的《沁园春·雪》，怎能不激起心中的豪迈之情?将自己火红的青春投入到伟大的社会改革之中呢?</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我们吟诵着毛泽东的《沁园春·雪》，怎能不激起心中的豪迈之情</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将自己火红的青春投入到伟大的社会改革之中呢?</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中间说，用逗号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接着说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后面的冒号应改为逗号</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“作为文明的传播者，我们的传媒界，不能只考虑经济利益，”他顿了顿，接着说：“更应该清楚自身的社会责任，坚决抵制低俗之风，弘扬时代精神的主旋律。”</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“作为文明的传播者，我们的传媒界，不能只考虑经济利益，”他顿了顿，接着说</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“更应该清楚自身的社会责任，坚决抵制低俗之风，弘扬时代精神的主旋律。”</w:t>
      </w:r>
    </w:p>
    <w:p>
      <w:p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书名号的使用，书名、刊名等应该用书名号。“顺风相送”的引号应改为书名号。</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明朝永乐元年的航海图书“顺风相送”里面就提到钓鱼屿，依据现行国际法明确规定的“领土发现即占有”的“先占”原则，中国对钓鱼岛拥有合法主权。</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明朝永乐元年的航海图书</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顺风相送</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里面就提到钓鱼屿，依据现行国际法明确规定的“领土发现即占有”的“先占”原则，中国对钓鱼岛拥有合法主权。</w:t>
      </w:r>
      <w:r>
        <w:rPr>
          <w:rFonts w:hint="eastAsia" w:ascii="宋体" w:hAnsi="宋体" w:eastAsia="宋体" w:cs="宋体"/>
          <w:color w:val="auto"/>
          <w:sz w:val="21"/>
          <w:szCs w:val="21"/>
          <w:lang w:eastAsia="zh-CN"/>
        </w:rPr>
        <w:t>”</w:t>
      </w: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w:t>
      </w:r>
    </w:p>
    <w:p>
      <w:p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A项考查书名号的使用，书名、刊名、歌曲名等都应用书名号括起来，该句“最炫民族风”引号应该改为书名号。</w:t>
      </w:r>
    </w:p>
    <w:p>
      <w:p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歌曲“最炫民族风”具有浓郁的生活气息和民族特色，深受广大青少年喜爱。</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歌曲</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最炫民族风</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具有浓郁的生活气息和民族特色，深受广大青少年喜爱。</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kern w:val="2"/>
          <w:sz w:val="21"/>
          <w:szCs w:val="21"/>
          <w:lang w:val="en-US" w:eastAsia="zh-CN" w:bidi="ar-SA"/>
        </w:rPr>
        <w:t>C项考查分号的使用，分项列举的各项之间用分号。“蛋类要彻底煮熟”后的逗号应该为分号。“</w:t>
      </w:r>
      <w:r>
        <w:rPr>
          <w:rFonts w:hint="eastAsia" w:ascii="宋体" w:hAnsi="宋体" w:eastAsia="宋体" w:cs="宋体"/>
          <w:color w:val="auto"/>
          <w:sz w:val="21"/>
          <w:szCs w:val="21"/>
        </w:rPr>
        <w:t>专家提醒，进食禽肉、蛋类要彻底煮熟，加工、保存食物时要注意生、熟分开;手部破损处理肉类时，建议戴手套。</w:t>
      </w:r>
      <w:r>
        <w:rPr>
          <w:rFonts w:hint="eastAsia" w:ascii="宋体" w:hAnsi="宋体" w:eastAsia="宋体" w:cs="宋体"/>
          <w:color w:val="auto"/>
          <w:sz w:val="21"/>
          <w:szCs w:val="21"/>
          <w:lang w:eastAsia="zh-CN"/>
        </w:rPr>
        <w:t>”</w:t>
      </w:r>
      <w:r>
        <w:rPr>
          <w:rFonts w:hint="eastAsia" w:ascii="宋体" w:hAnsi="宋体" w:eastAsia="宋体" w:cs="宋体"/>
          <w:color w:val="auto"/>
          <w:kern w:val="2"/>
          <w:sz w:val="21"/>
          <w:szCs w:val="21"/>
          <w:lang w:val="en-US" w:eastAsia="zh-CN" w:bidi="ar-SA"/>
        </w:rPr>
        <w:t>整句应改为“</w:t>
      </w:r>
      <w:r>
        <w:rPr>
          <w:rFonts w:hint="eastAsia" w:ascii="宋体" w:hAnsi="宋体" w:eastAsia="宋体" w:cs="宋体"/>
          <w:color w:val="auto"/>
          <w:sz w:val="21"/>
          <w:szCs w:val="21"/>
        </w:rPr>
        <w:t>专家提醒，进食禽肉、蛋类要彻底煮熟</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加工、保存食物时要注意生、熟分开</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手部破损处理肉类时，建议戴手套。</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D项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无疑问，不用问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该</w:t>
      </w:r>
      <w:r>
        <w:rPr>
          <w:rFonts w:hint="eastAsia" w:ascii="宋体" w:hAnsi="宋体" w:eastAsia="宋体" w:cs="宋体"/>
          <w:color w:val="auto"/>
          <w:sz w:val="21"/>
          <w:szCs w:val="21"/>
        </w:rPr>
        <w:t>句不是问句，是陈述句，问号错用</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面对这个问题，他很快陷入了沉思，因为他真的不知道有关部门会不会及时处理，会不会还像以前那样互相推诿?</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面对这个问题，他很快陷入了沉思，因为他真的不知道有关部门会不会及时处理，会不会还像以前那样互相推诿</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A项考查冒号的使用，“中间说，用逗号”。</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“我本来是没有计划使用林书豪的，但这家伙每天都在努力。”纽约尼克斯主教练说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“是他站出来抓住了机会。”</w:t>
      </w:r>
      <w:r>
        <w:rPr>
          <w:rFonts w:hint="eastAsia" w:ascii="宋体" w:hAnsi="宋体" w:eastAsia="宋体" w:cs="宋体"/>
          <w:color w:val="auto"/>
          <w:sz w:val="21"/>
          <w:szCs w:val="21"/>
          <w:lang w:val="en-US" w:eastAsia="zh-CN"/>
        </w:rPr>
        <w:t>整句话应改为</w:t>
      </w:r>
      <w:r>
        <w:rPr>
          <w:rFonts w:hint="eastAsia" w:ascii="宋体" w:hAnsi="宋体" w:eastAsia="宋体" w:cs="宋体"/>
          <w:color w:val="auto"/>
          <w:sz w:val="21"/>
          <w:szCs w:val="21"/>
        </w:rPr>
        <w:t>“我本来是没有计划使用林书豪的，但这家伙每天都在努力。”纽约尼克斯主教练说</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“是他站出来抓住了机会。”</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B项考查书名号和引号的使用，</w:t>
      </w:r>
      <w:r>
        <w:rPr>
          <w:rFonts w:hint="eastAsia" w:ascii="宋体" w:hAnsi="宋体" w:eastAsia="宋体" w:cs="宋体"/>
          <w:color w:val="auto"/>
          <w:sz w:val="21"/>
          <w:szCs w:val="21"/>
        </w:rPr>
        <w:t>“春蕾怀”是活动名不是书刊名，不能用书名号而要用引号</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《春蕾杯》是由中国儿童少年基金会、中国红十字会总会主办，由首都师范大学《作文导报》承办的一个面向全国中小及各职高、中专学生的作文赛事。</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highlight w:val="yellow"/>
          <w:lang w:val="en-US" w:eastAsia="zh-CN"/>
        </w:rPr>
        <w:t>“</w:t>
      </w:r>
      <w:r>
        <w:rPr>
          <w:rFonts w:hint="eastAsia" w:ascii="宋体" w:hAnsi="宋体" w:eastAsia="宋体" w:cs="宋体"/>
          <w:color w:val="auto"/>
          <w:sz w:val="21"/>
          <w:szCs w:val="21"/>
        </w:rPr>
        <w:t>春蕾杯</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是由中国儿童少年基金会、中国红十字会总会主办，由首都师范大学《作文导报》承办的一个面向全国中小及各职高、中专学生的作文赛事。</w:t>
      </w:r>
    </w:p>
    <w:p>
      <w:pPr>
        <w:numPr>
          <w:ilvl w:val="0"/>
          <w:numId w:val="0"/>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D项考查问号的使用，“选择问，句末问”。“你是做畏缩逃避的懦夫”后的问号应改为逗号。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挫折与磨难面前，你是做畏缩逃避的懦夫?还是做奋起搏击的勇士。</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挫折与磨难面前，你是做畏缩逃避的懦夫</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还是做奋起搏击的勇士</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A项考查分号的使用，“各项列举之间要用分号”，</w:t>
      </w:r>
      <w:r>
        <w:rPr>
          <w:rFonts w:hint="eastAsia" w:ascii="宋体" w:hAnsi="宋体" w:eastAsia="宋体" w:cs="宋体"/>
          <w:color w:val="auto"/>
          <w:sz w:val="21"/>
          <w:szCs w:val="21"/>
        </w:rPr>
        <w:t>第二个，第四个逗号应改为分号。</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麻城的杜鹃花海，织就了大地斑斓的锦嶂，黄梅的戏曲，婉转了世间动人的情感，武穴的酥糖，甜蜜了心头美丽的梦想。</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麻城的杜鹃花海，织就了大地斑斓的锦嶂</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黄梅的戏曲，婉转了世间动人的情感</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武穴的酥糖，甜蜜了心头美丽的梦想。</w:t>
      </w:r>
      <w:r>
        <w:rPr>
          <w:rFonts w:hint="eastAsia" w:ascii="宋体" w:hAnsi="宋体" w:eastAsia="宋体" w:cs="宋体"/>
          <w:color w:val="auto"/>
          <w:sz w:val="21"/>
          <w:szCs w:val="21"/>
          <w:lang w:eastAsia="zh-CN"/>
        </w:rPr>
        <w:t>”</w:t>
      </w:r>
    </w:p>
    <w:p>
      <w:pPr>
        <w:numPr>
          <w:ilvl w:val="0"/>
          <w:numId w:val="0"/>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B项考查书名号的使用，书名、刊名等应该用书名号，句中“钢铁是怎样炼成的”引号要改为书名号。</w:t>
      </w:r>
    </w:p>
    <w:p>
      <w:pPr>
        <w:numPr>
          <w:ilvl w:val="0"/>
          <w:numId w:val="0"/>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读了“钢铁是怎样炼成的”，我感受到人生使命是那样庄重儿迫切。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读了</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钢铁是怎样炼成的</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，我感受到人生使命是那样庄重</w:t>
      </w:r>
      <w:r>
        <w:rPr>
          <w:rFonts w:hint="eastAsia" w:ascii="宋体" w:hAnsi="宋体" w:eastAsia="宋体" w:cs="宋体"/>
          <w:color w:val="auto"/>
          <w:sz w:val="21"/>
          <w:szCs w:val="21"/>
          <w:lang w:eastAsia="zh-CN"/>
        </w:rPr>
        <w:t>而</w:t>
      </w:r>
      <w:r>
        <w:rPr>
          <w:rFonts w:hint="eastAsia" w:ascii="宋体" w:hAnsi="宋体" w:eastAsia="宋体" w:cs="宋体"/>
          <w:color w:val="auto"/>
          <w:sz w:val="21"/>
          <w:szCs w:val="21"/>
        </w:rPr>
        <w:t>迫切。</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C项考查顿号的使用，并列词语中“和”“及”“或”等连词，连词前不带顿。</w:t>
      </w:r>
      <w:r>
        <w:rPr>
          <w:rFonts w:hint="eastAsia" w:ascii="宋体" w:hAnsi="宋体" w:eastAsia="宋体" w:cs="宋体"/>
          <w:color w:val="auto"/>
          <w:sz w:val="21"/>
          <w:szCs w:val="21"/>
        </w:rPr>
        <w:t>“清明、和谷雨”中的顿号与“和”都表连接，不能同时使用，应去掉顿号。</w:t>
      </w:r>
    </w:p>
    <w:p>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“春雨惊春清谷天”，点出了春天有立春、雨水、惊蛰、春分、清明、和谷雨的节气。</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“春雨惊春清谷天”，点出了春天有立春、雨水、惊蛰、春分、清明</w:t>
      </w:r>
      <w:r>
        <w:rPr>
          <w:rFonts w:hint="eastAsia" w:ascii="宋体" w:hAnsi="宋体" w:eastAsia="宋体" w:cs="宋体"/>
          <w:color w:val="auto"/>
          <w:sz w:val="21"/>
          <w:szCs w:val="21"/>
          <w:highlight w:val="yellow"/>
        </w:rPr>
        <w:t>和</w:t>
      </w:r>
      <w:r>
        <w:rPr>
          <w:rFonts w:hint="eastAsia" w:ascii="宋体" w:hAnsi="宋体" w:eastAsia="宋体" w:cs="宋体"/>
          <w:color w:val="auto"/>
          <w:sz w:val="21"/>
          <w:szCs w:val="21"/>
        </w:rPr>
        <w:t>谷雨的节气。</w:t>
      </w:r>
    </w:p>
    <w:p>
      <w:pPr>
        <w:spacing w:line="240" w:lineRule="auto"/>
        <w:rPr>
          <w:rFonts w:hint="eastAsia" w:ascii="宋体" w:hAnsi="宋体" w:eastAsia="宋体" w:cs="宋体"/>
          <w:color w:val="auto"/>
          <w:sz w:val="21"/>
          <w:szCs w:val="21"/>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D</w:t>
      </w:r>
    </w:p>
    <w:p>
      <w:pPr>
        <w:numPr>
          <w:ilvl w:val="0"/>
          <w:numId w:val="0"/>
        </w:num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A项考查问号的使用，“选择问，句末问”，句中</w:t>
      </w:r>
      <w:r>
        <w:rPr>
          <w:rFonts w:hint="eastAsia" w:ascii="宋体" w:hAnsi="宋体" w:eastAsia="宋体" w:cs="宋体"/>
          <w:color w:val="auto"/>
          <w:sz w:val="21"/>
          <w:szCs w:val="21"/>
        </w:rPr>
        <w:t>第二个问号应改为逗号。</w:t>
      </w:r>
    </w:p>
    <w:p>
      <w:pPr>
        <w:numPr>
          <w:ilvl w:val="0"/>
          <w:numId w:val="0"/>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陈光标先生为什么要高调行善并决定“裸捐”?是有意炒作自己呢?还是要吸引更多的人来关注慈善事业</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陈光标先生为什么要高调行善并决定“裸捐”</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是有意炒作自己呢</w:t>
      </w:r>
      <w:r>
        <w:rPr>
          <w:rFonts w:hint="eastAsia" w:ascii="宋体" w:hAnsi="宋体" w:eastAsia="宋体" w:cs="宋体"/>
          <w:color w:val="auto"/>
          <w:sz w:val="21"/>
          <w:szCs w:val="21"/>
          <w:highlight w:val="yellow"/>
          <w:lang w:val="en-US" w:eastAsia="zh-CN"/>
        </w:rPr>
        <w:t>,</w:t>
      </w:r>
      <w:r>
        <w:rPr>
          <w:rFonts w:hint="eastAsia" w:ascii="宋体" w:hAnsi="宋体" w:eastAsia="宋体" w:cs="宋体"/>
          <w:color w:val="auto"/>
          <w:sz w:val="21"/>
          <w:szCs w:val="21"/>
        </w:rPr>
        <w:t>还是要吸引更多的人来关注慈善事业</w:t>
      </w:r>
      <w:r>
        <w:rPr>
          <w:rFonts w:hint="eastAsia" w:ascii="宋体" w:hAnsi="宋体" w:eastAsia="宋体" w:cs="宋体"/>
          <w:color w:val="auto"/>
          <w:sz w:val="21"/>
          <w:szCs w:val="21"/>
          <w:lang w:val="en-US" w:eastAsia="zh-CN"/>
        </w:rPr>
        <w:t>?”</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B项考查书名号的使用，书名、刊名、文件名应该用书名号，</w:t>
      </w:r>
      <w:r>
        <w:rPr>
          <w:rFonts w:hint="eastAsia" w:ascii="宋体" w:hAnsi="宋体" w:eastAsia="宋体" w:cs="宋体"/>
          <w:color w:val="auto"/>
          <w:sz w:val="21"/>
          <w:szCs w:val="21"/>
        </w:rPr>
        <w:t>“公务员工资制度改革实施办法”</w:t>
      </w:r>
      <w:r>
        <w:rPr>
          <w:rFonts w:hint="eastAsia" w:ascii="宋体" w:hAnsi="宋体" w:eastAsia="宋体" w:cs="宋体"/>
          <w:color w:val="auto"/>
          <w:sz w:val="21"/>
          <w:szCs w:val="21"/>
          <w:lang w:val="en-US" w:eastAsia="zh-CN"/>
        </w:rPr>
        <w:t>的引号应改为书名号。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为了提高基层公务员待遇，国务院最近颁布了“公务员工资制度改革实施办法”。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为了提高基层公务员待遇，国务院最近颁布了</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公务员工资制度改革实施办法</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C项</w:t>
      </w:r>
      <w:r>
        <w:rPr>
          <w:rFonts w:hint="eastAsia" w:ascii="宋体" w:hAnsi="宋体" w:eastAsia="宋体" w:cs="宋体"/>
          <w:color w:val="auto"/>
          <w:sz w:val="21"/>
          <w:szCs w:val="21"/>
          <w:lang w:eastAsia="zh-CN"/>
        </w:rPr>
        <w:t>考查</w:t>
      </w:r>
      <w:r>
        <w:rPr>
          <w:rFonts w:hint="eastAsia" w:ascii="宋体" w:hAnsi="宋体" w:eastAsia="宋体" w:cs="宋体"/>
          <w:color w:val="auto"/>
          <w:sz w:val="21"/>
          <w:szCs w:val="21"/>
          <w:lang w:val="en-US" w:eastAsia="zh-CN"/>
        </w:rPr>
        <w:t>分号的使用，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无逗不分，并列句用分号</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“线线笔直”后应为分号，因为前后是两个句子的并列</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阅兵大典就看看精神：横线、纵线、斜线、线线笔直，枪线、胸线、脚线、线线壮观。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整句话应该改为“</w:t>
      </w:r>
      <w:r>
        <w:rPr>
          <w:rFonts w:hint="eastAsia" w:ascii="宋体" w:hAnsi="宋体" w:eastAsia="宋体" w:cs="宋体"/>
          <w:color w:val="auto"/>
          <w:sz w:val="21"/>
          <w:szCs w:val="21"/>
        </w:rPr>
        <w:t>阅兵大典就看看精神：横线、纵线、斜线、线线笔直</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枪线、胸线、脚线、线线壮观。</w:t>
      </w:r>
      <w:r>
        <w:rPr>
          <w:rFonts w:hint="eastAsia" w:ascii="宋体" w:hAnsi="宋体" w:eastAsia="宋体" w:cs="宋体"/>
          <w:color w:val="auto"/>
          <w:sz w:val="21"/>
          <w:szCs w:val="21"/>
          <w:lang w:eastAsia="zh-CN"/>
        </w:rPr>
        <w:t>”</w:t>
      </w:r>
    </w:p>
    <w:p>
      <w:pPr>
        <w:spacing w:line="240" w:lineRule="auto"/>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p>
    <w:p>
      <w:p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B项考查书名号的使用，书名、刊名、文件名等应该用书名号，</w:t>
      </w:r>
      <w:r>
        <w:rPr>
          <w:rFonts w:hint="eastAsia" w:ascii="宋体" w:hAnsi="宋体" w:eastAsia="宋体" w:cs="宋体"/>
          <w:color w:val="auto"/>
          <w:sz w:val="21"/>
          <w:szCs w:val="21"/>
        </w:rPr>
        <w:t>“演员个人营业演出活动管理暂行方法”</w:t>
      </w:r>
      <w:r>
        <w:rPr>
          <w:rFonts w:hint="eastAsia" w:ascii="宋体" w:hAnsi="宋体" w:eastAsia="宋体" w:cs="宋体"/>
          <w:color w:val="auto"/>
          <w:sz w:val="21"/>
          <w:szCs w:val="21"/>
          <w:lang w:val="en-US" w:eastAsia="zh-CN"/>
        </w:rPr>
        <w:t>中的引号应改为书名号。</w:t>
      </w:r>
    </w:p>
    <w:p>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为了对演出市场及演员进行规范和管理，文化部近日发出了“演员个人营业演出活动管理暂行方法”。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为了对演出市场及演员进行规范和管理，文化部近日发出了</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演员个人营业演出活动管理暂行方法</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C项考查省略号的使用，“省略号不与等套用”，句中</w:t>
      </w:r>
      <w:r>
        <w:rPr>
          <w:rFonts w:hint="eastAsia" w:ascii="宋体" w:hAnsi="宋体" w:eastAsia="宋体" w:cs="宋体"/>
          <w:color w:val="auto"/>
          <w:sz w:val="21"/>
          <w:szCs w:val="21"/>
        </w:rPr>
        <w:t>“……”与“等等”同时使用，重复，应去掉其一。</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在广州的花市上，牡丹、水仙、梅花、山茶、墨竹……等等，春秋冬三季的鲜花都挤在一起了。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在广州的花市上，牡丹、水仙、梅花、山茶、墨竹</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，春秋冬三季的鲜花都挤在一起了。</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D项考查冒号的使用，“提示下文用冒号”，六棵树后的逗号应改为冒号。</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两年后的春天，我们又到南山上种了六棵树，三棵松树，两棵云杉，围着一棵桂花。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两年后的春天，我们又到南山上种了六棵树</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三棵松树，两棵云杉，围着一棵桂花。</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lang w:eastAsia="zh-CN"/>
        </w:rPr>
      </w:pPr>
    </w:p>
    <w:p>
      <w:pPr>
        <w:numPr>
          <w:ilvl w:val="0"/>
          <w:numId w:val="2"/>
        </w:numPr>
        <w:spacing w:line="240" w:lineRule="auto"/>
        <w:ind w:left="425" w:leftChars="0" w:hanging="425"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B</w:t>
      </w:r>
    </w:p>
    <w:p>
      <w:p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A项考查问号的使用，“无疑问，不用问”，</w:t>
      </w:r>
      <w:r>
        <w:rPr>
          <w:rFonts w:hint="eastAsia" w:ascii="宋体" w:hAnsi="宋体" w:eastAsia="宋体" w:cs="宋体"/>
          <w:color w:val="auto"/>
          <w:sz w:val="21"/>
          <w:szCs w:val="21"/>
        </w:rPr>
        <w:t>句中的冒号表示引出怀疑的内容，应该是陈述句而不是疑问号，所以问号应该是句号。</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面对发射导弹的威胁，人们不禁怀疑：朝鲜到底是在维护国家主权，还是扰乱地区和平?</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面对发射导弹的威胁，人们不禁怀疑：朝鲜到底是在维护国家主权，还是扰乱地区和平</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C项考查顿号和逗号的使用，“大并套小并，大并逗，小并顿”，</w:t>
      </w:r>
      <w:r>
        <w:rPr>
          <w:rFonts w:hint="eastAsia" w:ascii="宋体" w:hAnsi="宋体" w:eastAsia="宋体" w:cs="宋体"/>
          <w:color w:val="auto"/>
          <w:sz w:val="21"/>
          <w:szCs w:val="21"/>
        </w:rPr>
        <w:t>句中“台南……”与“台中……”是两个短语，且两个短语中已经用了顿号，所以“台南……”与“台中”之间不能再用顿号，而用逗号。</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这次台湾的水果免税进入大陆，有台南的荔枝、龙眼、菠萝蜜、台中的香蕉、台北的苹果等等。</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这次台湾的水果免税进入大陆，有台南的荔枝、龙眼、菠萝蜜</w:t>
      </w:r>
      <w:r>
        <w:rPr>
          <w:rFonts w:hint="eastAsia" w:ascii="宋体" w:hAnsi="宋体" w:eastAsia="宋体" w:cs="宋体"/>
          <w:color w:val="auto"/>
          <w:sz w:val="21"/>
          <w:szCs w:val="21"/>
          <w:highlight w:val="yellow"/>
          <w:lang w:eastAsia="zh-CN"/>
        </w:rPr>
        <w:t>，</w:t>
      </w:r>
      <w:r>
        <w:rPr>
          <w:rFonts w:hint="eastAsia" w:ascii="宋体" w:hAnsi="宋体" w:eastAsia="宋体" w:cs="宋体"/>
          <w:color w:val="auto"/>
          <w:sz w:val="21"/>
          <w:szCs w:val="21"/>
        </w:rPr>
        <w:t>台中的香蕉、台北的苹果等等。</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lang w:eastAsia="zh-CN"/>
        </w:rPr>
      </w:pPr>
      <w:r>
        <w:rPr>
          <w:rFonts w:hint="eastAsia" w:ascii="宋体" w:hAnsi="宋体" w:eastAsia="宋体" w:cs="宋体"/>
          <w:color w:val="auto"/>
          <w:kern w:val="2"/>
          <w:sz w:val="21"/>
          <w:szCs w:val="21"/>
          <w:lang w:val="en-US" w:eastAsia="zh-CN" w:bidi="ar-SA"/>
        </w:rPr>
        <w:t>D项考查</w:t>
      </w:r>
      <w:r>
        <w:rPr>
          <w:rFonts w:hint="eastAsia" w:ascii="宋体" w:hAnsi="宋体" w:eastAsia="宋体" w:cs="宋体"/>
          <w:color w:val="auto"/>
          <w:sz w:val="21"/>
          <w:szCs w:val="21"/>
        </w:rPr>
        <w:t>破折号</w:t>
      </w:r>
      <w:r>
        <w:rPr>
          <w:rFonts w:hint="eastAsia" w:ascii="宋体" w:hAnsi="宋体" w:eastAsia="宋体" w:cs="宋体"/>
          <w:color w:val="auto"/>
          <w:sz w:val="21"/>
          <w:szCs w:val="21"/>
          <w:lang w:val="en-US" w:eastAsia="zh-CN"/>
        </w:rPr>
        <w:t>的使用，破折号的作用就是解释说明，</w:t>
      </w:r>
      <w:r>
        <w:rPr>
          <w:rFonts w:hint="eastAsia" w:ascii="宋体" w:hAnsi="宋体" w:eastAsia="宋体" w:cs="宋体"/>
          <w:color w:val="auto"/>
          <w:sz w:val="21"/>
          <w:szCs w:val="21"/>
        </w:rPr>
        <w:t>与“即”字重复，去掉“即”</w:t>
      </w:r>
      <w:r>
        <w:rPr>
          <w:rFonts w:hint="eastAsia" w:ascii="宋体" w:hAnsi="宋体" w:eastAsia="宋体" w:cs="宋体"/>
          <w:color w:val="auto"/>
          <w:sz w:val="21"/>
          <w:szCs w:val="21"/>
          <w:lang w:eastAsia="zh-CN"/>
        </w:rPr>
        <w:t>。</w:t>
      </w:r>
    </w:p>
    <w:p>
      <w:pPr>
        <w:bidi w:val="0"/>
        <w:spacing w:line="240" w:lineRule="auto"/>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NBA新赛季对一直以来争议较大的“走步”规则作出调整——即NBA球员在行进、停止、传球或投篮之前允许持球走两步。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整句应改为“</w:t>
      </w:r>
      <w:r>
        <w:rPr>
          <w:rFonts w:hint="eastAsia" w:ascii="宋体" w:hAnsi="宋体" w:eastAsia="宋体" w:cs="宋体"/>
          <w:color w:val="auto"/>
          <w:sz w:val="21"/>
          <w:szCs w:val="21"/>
        </w:rPr>
        <w:t>NBA新赛季对一直以来争议较大的“走步”规则作出调整</w:t>
      </w:r>
      <w:r>
        <w:rPr>
          <w:rFonts w:hint="eastAsia" w:ascii="宋体" w:hAnsi="宋体" w:eastAsia="宋体" w:cs="宋体"/>
          <w:color w:val="auto"/>
          <w:sz w:val="21"/>
          <w:szCs w:val="21"/>
          <w:highlight w:val="yellow"/>
        </w:rPr>
        <w:t>——</w:t>
      </w:r>
      <w:r>
        <w:rPr>
          <w:rFonts w:hint="eastAsia" w:ascii="宋体" w:hAnsi="宋体" w:eastAsia="宋体" w:cs="宋体"/>
          <w:color w:val="auto"/>
          <w:sz w:val="21"/>
          <w:szCs w:val="21"/>
        </w:rPr>
        <w:t>NBA球员在行进、停止、传球或投篮之前允许持球走两步。</w:t>
      </w:r>
      <w:r>
        <w:rPr>
          <w:rFonts w:hint="eastAsia" w:ascii="宋体" w:hAnsi="宋体" w:eastAsia="宋体" w:cs="宋体"/>
          <w:color w:val="auto"/>
          <w:sz w:val="21"/>
          <w:szCs w:val="21"/>
          <w:lang w:eastAsia="zh-CN"/>
        </w:rPr>
        <w:t>”</w:t>
      </w:r>
    </w:p>
    <w:p>
      <w:pPr>
        <w:numPr>
          <w:ilvl w:val="0"/>
          <w:numId w:val="1"/>
        </w:numPr>
        <w:spacing w:line="240" w:lineRule="auto"/>
        <w:ind w:left="0" w:leftChars="0" w:firstLine="0" w:firstLineChars="0"/>
        <w:jc w:val="center"/>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文言文阅读</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专题训练一</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B（内：通“纳”，使···进来）</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5.现在沛公先打败秦军进了咸阳，一点儿东西都不敢动用，封闭了宫室，军队退回到霸上，等待大王到来。特意派遣将领把守函谷关的原因是防备其他的盗贼和意外的变故。</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6.（1）晓镜但愁云鬓改   （2）恰似一江春水向东流</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专题训练二</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D（细说：奸细小人的谗言）</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5.我死都不怕，一杯酒有什么可推辞的？秦王有虎狼一样的心肠，杀人惟恐不能杀尽，惩罚人惟恐不能用尽酷刑，所以天下人都背叛他。</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6.（1）巴山夜雨涨秋池   （2）重湖叠巘清嘉</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专题训练三</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B（会：恰逢，碰上）</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5.做大事不必顾及小节，有大礼节不回避小的责备。现在人家好比是菜刀和砧板，我们好比是鱼和肉，告辞干什么呢？</w:t>
      </w:r>
    </w:p>
    <w:p>
      <w:pPr>
        <w:widowControl w:val="0"/>
        <w:numPr>
          <w:ilvl w:val="0"/>
          <w:numId w:val="0"/>
        </w:num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6.（1）晓驾炭车辗冰辙   （2）</w:t>
      </w:r>
      <w:r>
        <w:rPr>
          <w:rFonts w:hint="default" w:ascii="宋体" w:hAnsi="宋体" w:eastAsia="宋体" w:cs="宋体"/>
          <w:sz w:val="21"/>
          <w:szCs w:val="21"/>
          <w:lang w:val="en-US" w:eastAsia="zh-CN"/>
        </w:rPr>
        <w:t>虽体解吾犹未变兮</w:t>
      </w:r>
    </w:p>
    <w:p>
      <w:pPr>
        <w:widowControl w:val="0"/>
        <w:numPr>
          <w:ilvl w:val="0"/>
          <w:numId w:val="0"/>
        </w:numPr>
        <w:jc w:val="left"/>
        <w:rPr>
          <w:rFonts w:hint="default"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专题训练四</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D（盟：结盟）</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5.现在它已经在东边使郑国成为它的边境，又想要向西扩大边界。如果不使秦国土地亏损，它到哪里去夺取土地？削弱秦国对晋国有利，希望您考虑一下！</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6.（1）受任于败军之际   （2）暮霭沉沉楚天阔</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专题训练五</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A（山：名词作状语，沿着山路）</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5.至于太阳升起，树林里的雾气散开，云雾聚拢，山谷就显得昏暗了；朝则自暗而明，暮则自明而暗，或暗或明，变化不一，这就是山中的朝暮。</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6.（1）山岛竦峙   （2）小楼昨夜又东风</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专题训练六</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C（质：询问）</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5.我站着陪侍在他左右，提出疑难，询问道理，俯下身子，侧着耳朵恭敬地请教；有时遇到他大声斥责，我的表情更加恭顺，礼节更加周到，不敢说一个字反驳；等到他高兴了，则又去请教。</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6.（1）潮平两岸阔   （2）小年不及大年</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专题训练七</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D（致：思想志趣，思想情趣）</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5.抬头纵观广阔的天空，俯看观察大地上繁多的万物，用来舒展眼力，开阔胸怀，足够来极尽视听的欢娱，实在很快乐。</w:t>
      </w:r>
    </w:p>
    <w:p>
      <w:pPr>
        <w:widowControl w:val="0"/>
        <w:numPr>
          <w:ilvl w:val="0"/>
          <w:numId w:val="0"/>
        </w:num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6.（1）归雁入胡天   （2）</w:t>
      </w:r>
      <w:r>
        <w:rPr>
          <w:rFonts w:hint="default" w:ascii="宋体" w:hAnsi="宋体" w:eastAsia="宋体" w:cs="宋体"/>
          <w:sz w:val="21"/>
          <w:szCs w:val="21"/>
          <w:lang w:val="en-US" w:eastAsia="zh-CN"/>
        </w:rPr>
        <w:t>亦余心之所善兮</w:t>
      </w:r>
    </w:p>
    <w:p>
      <w:pPr>
        <w:widowControl w:val="0"/>
        <w:numPr>
          <w:ilvl w:val="0"/>
          <w:numId w:val="0"/>
        </w:numPr>
        <w:jc w:val="left"/>
        <w:rPr>
          <w:rFonts w:hint="default"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专题训练八</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C（凌：越过）</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5.有会吹洞箫的客人，配着节奏为歌声伴和，洞箫的声音呜呜咽咽：有如哀怨有如思慕，既像啜泣也像倾诉，余音在江上回荡，像细丝一样连续不断。</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6.（1）感时花溅泪   （2）但愿长醉不愿醒</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专题训练九</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B（侣：名词的意动用法，以···为伴侣）</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5.假如从事物易变的一面看来，天地间万事万物时刻在变动，连一眨眼的工夫都不停止；而从事物不变的一面看来，万物同我们来说都是永恒的，又有什么可羡慕的呢？</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6.（1）俄顷风定云墨色   （2）乘醉听箫鼓</w:t>
      </w:r>
    </w:p>
    <w:p>
      <w:pPr>
        <w:widowControl w:val="0"/>
        <w:numPr>
          <w:ilvl w:val="0"/>
          <w:numId w:val="0"/>
        </w:numPr>
        <w:jc w:val="left"/>
        <w:rPr>
          <w:rFonts w:hint="eastAsia" w:ascii="宋体" w:hAnsi="宋体" w:eastAsia="宋体" w:cs="宋体"/>
          <w:sz w:val="21"/>
          <w:szCs w:val="21"/>
          <w:lang w:val="en-US" w:eastAsia="zh-CN"/>
        </w:rPr>
      </w:pP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专题训练十</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lang w:val="en-US" w:eastAsia="zh-CN"/>
        </w:rPr>
        <w:t>C（廷：名词作状语，在朝廷上）</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5.但是我想到，强大的秦国之所以不敢对赵国用兵，就是因为有我们两人在呀。如今我们俩相斗，就如同两猛虎争斗一般，势必不</w:t>
      </w:r>
      <w:bookmarkStart w:id="0" w:name="_GoBack"/>
      <w:bookmarkEnd w:id="0"/>
      <w:r>
        <w:rPr>
          <w:rFonts w:hint="eastAsia" w:ascii="宋体" w:hAnsi="宋体" w:eastAsia="宋体" w:cs="宋体"/>
          <w:sz w:val="21"/>
          <w:szCs w:val="21"/>
          <w:lang w:val="en-US" w:eastAsia="zh-CN"/>
        </w:rPr>
        <w:t>能同时生存。我之所以这样忍让，就是将国家的危难放在前面，而将个人的私怨放在后面罢了！</w:t>
      </w:r>
    </w:p>
    <w:p>
      <w:pPr>
        <w:widowControl w:val="0"/>
        <w:numPr>
          <w:ilvl w:val="0"/>
          <w:numId w:val="0"/>
        </w:num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6.（1）风掣红旗冻不翻   （2）如何四纪为天子</w:t>
      </w:r>
    </w:p>
    <w:p>
      <w:pPr>
        <w:widowControl w:val="0"/>
        <w:numPr>
          <w:ilvl w:val="0"/>
          <w:numId w:val="0"/>
        </w:numPr>
        <w:jc w:val="left"/>
        <w:rPr>
          <w:rFonts w:hint="eastAsia" w:ascii="宋体" w:hAnsi="宋体" w:eastAsia="宋体" w:cs="宋体"/>
          <w:sz w:val="21"/>
          <w:szCs w:val="21"/>
          <w:lang w:val="en-US" w:eastAsia="zh-CN"/>
        </w:rPr>
      </w:pPr>
    </w:p>
    <w:p>
      <w:pPr>
        <w:numPr>
          <w:ilvl w:val="0"/>
          <w:numId w:val="0"/>
        </w:numPr>
        <w:spacing w:line="240" w:lineRule="auto"/>
        <w:ind w:leftChars="0"/>
        <w:jc w:val="both"/>
        <w:rPr>
          <w:rFonts w:ascii="宋体" w:hAnsi="宋体" w:eastAsia="宋体" w:cs="宋体"/>
          <w:b/>
          <w:bCs/>
          <w:color w:val="auto"/>
          <w:sz w:val="32"/>
          <w:szCs w:val="32"/>
        </w:rPr>
      </w:pPr>
    </w:p>
    <w:p>
      <w:pPr>
        <w:numPr>
          <w:ilvl w:val="0"/>
          <w:numId w:val="1"/>
        </w:numPr>
        <w:spacing w:line="240" w:lineRule="auto"/>
        <w:ind w:left="0" w:leftChars="0" w:firstLine="0" w:firstLineChars="0"/>
        <w:jc w:val="center"/>
        <w:rPr>
          <w:rFonts w:ascii="宋体" w:hAnsi="宋体" w:eastAsia="宋体" w:cs="宋体"/>
          <w:b/>
          <w:bCs/>
          <w:color w:val="auto"/>
          <w:sz w:val="32"/>
          <w:szCs w:val="32"/>
        </w:rPr>
      </w:pPr>
      <w:r>
        <w:rPr>
          <w:rFonts w:ascii="宋体" w:hAnsi="宋体" w:eastAsia="宋体" w:cs="宋体"/>
          <w:b/>
          <w:bCs/>
          <w:color w:val="auto"/>
          <w:sz w:val="32"/>
          <w:szCs w:val="32"/>
        </w:rPr>
        <w:t>现代文阅读</w:t>
      </w:r>
    </w:p>
    <w:p>
      <w:pPr>
        <w:numPr>
          <w:ilvl w:val="0"/>
          <w:numId w:val="0"/>
        </w:numPr>
        <w:spacing w:line="240" w:lineRule="auto"/>
        <w:ind w:leftChars="0"/>
        <w:jc w:val="center"/>
        <w:rPr>
          <w:rFonts w:ascii="宋体" w:hAnsi="宋体" w:eastAsia="宋体" w:cs="宋体"/>
          <w:color w:val="auto"/>
          <w:sz w:val="28"/>
          <w:szCs w:val="28"/>
        </w:rPr>
      </w:pPr>
      <w:r>
        <w:rPr>
          <w:rFonts w:ascii="宋体" w:hAnsi="宋体" w:eastAsia="宋体" w:cs="宋体"/>
          <w:color w:val="auto"/>
          <w:sz w:val="28"/>
          <w:szCs w:val="28"/>
        </w:rPr>
        <w:t>专题一 文学类文本阅读·散文</w:t>
      </w:r>
    </w:p>
    <w:p>
      <w:pPr>
        <w:numPr>
          <w:ilvl w:val="0"/>
          <w:numId w:val="0"/>
        </w:numPr>
        <w:spacing w:line="240" w:lineRule="auto"/>
        <w:ind w:leftChars="0"/>
        <w:jc w:val="left"/>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《大香奶奶》</w:t>
      </w:r>
    </w:p>
    <w:p>
      <w:pPr>
        <w:numPr>
          <w:ilvl w:val="0"/>
          <w:numId w:val="3"/>
        </w:numPr>
        <w:spacing w:line="240" w:lineRule="auto"/>
        <w:ind w:left="425" w:leftChars="0" w:hanging="425" w:firstLineChars="0"/>
        <w:rPr>
          <w:color w:val="auto"/>
        </w:rPr>
      </w:pPr>
      <w:r>
        <w:rPr>
          <w:rFonts w:hint="eastAsia"/>
          <w:color w:val="auto"/>
          <w:lang w:val="en-US" w:eastAsia="zh-CN"/>
        </w:rPr>
        <w:t>①大香奶奶给妹妹两口袋热乎的炒花生。②大香奶奶为我们扔紫花手绢包着的炒花生。③大香奶奶在吃到苦瓜的当天夜里闭上了眼睛。④大香奶奶去世前交代家人为我们送去30斤小米和白面。</w:t>
      </w:r>
    </w:p>
    <w:p>
      <w:pPr>
        <w:numPr>
          <w:ilvl w:val="0"/>
          <w:numId w:val="3"/>
        </w:numPr>
        <w:spacing w:line="240" w:lineRule="auto"/>
        <w:ind w:left="425" w:leftChars="0" w:hanging="425" w:firstLineChars="0"/>
        <w:rPr>
          <w:color w:val="auto"/>
        </w:rPr>
      </w:pPr>
      <w:r>
        <w:rPr>
          <w:rFonts w:hint="eastAsia"/>
          <w:color w:val="auto"/>
          <w:lang w:val="en-US" w:eastAsia="zh-CN"/>
        </w:rPr>
        <w:t>（</w:t>
      </w:r>
      <w:r>
        <w:rPr>
          <w:rFonts w:hint="default"/>
          <w:color w:val="auto"/>
          <w:lang w:val="en-US" w:eastAsia="zh-CN"/>
        </w:rPr>
        <w:t>1</w:t>
      </w:r>
      <w:r>
        <w:rPr>
          <w:rFonts w:hint="eastAsia"/>
          <w:color w:val="auto"/>
          <w:lang w:val="en-US" w:eastAsia="zh-CN"/>
        </w:rPr>
        <w:t>）运用了动作描写，通过“冲“和“捡”，生动形象地写出了我迫不及待地渴望收到炒花生的心情，表现了我对炒花生的期待、喜爱。（</w:t>
      </w:r>
      <w:r>
        <w:rPr>
          <w:rFonts w:hint="default"/>
          <w:color w:val="auto"/>
          <w:lang w:val="en-US" w:eastAsia="zh-CN"/>
        </w:rPr>
        <w:t>2</w:t>
      </w:r>
      <w:r>
        <w:rPr>
          <w:rFonts w:hint="eastAsia"/>
          <w:color w:val="auto"/>
          <w:lang w:val="en-US" w:eastAsia="zh-CN"/>
        </w:rPr>
        <w:t>）不约而同，指事先没有约定，彼此的言论或行动却完全一致地意思。写出了我和妹妹没有约定却一同去大香奶奶儿子处买花生，照顾她儿子生意的举动。表达了我们对大香奶奶一家人的感激之情。侧面表现了大香奶奶对我们的影响。</w:t>
      </w:r>
    </w:p>
    <w:p>
      <w:pPr>
        <w:numPr>
          <w:ilvl w:val="0"/>
          <w:numId w:val="3"/>
        </w:numPr>
        <w:spacing w:line="240" w:lineRule="auto"/>
        <w:ind w:left="425" w:leftChars="0" w:hanging="425" w:firstLineChars="0"/>
        <w:rPr>
          <w:color w:val="auto"/>
        </w:rPr>
      </w:pPr>
      <w:r>
        <w:rPr>
          <w:rFonts w:hint="eastAsia"/>
          <w:color w:val="auto"/>
          <w:lang w:val="en-US" w:eastAsia="zh-CN"/>
        </w:rPr>
        <w:t>理解：大香奶奶送我们炒花生，临终时假装借了我家米和面，让儿子儿媳来还接济我们。这些都是我们受过大香奶奶的恩惠，大香奶奶的善良影响了我们，我们照顾大香奶奶儿子的生意，将花生分给别人，我们用真诚善良的心对待别人，才能不辜负大香奶奶的恩惠。表现了大香奶奶的善良、淳朴，表达了我对大香奶奶的感恩，以及大香奶奶的品行对我为人处世的影响。点明中心，深化主旨发思考。</w:t>
      </w:r>
    </w:p>
    <w:p>
      <w:pPr>
        <w:numPr>
          <w:ilvl w:val="0"/>
          <w:numId w:val="3"/>
        </w:numPr>
        <w:spacing w:line="240" w:lineRule="auto"/>
        <w:ind w:left="425" w:leftChars="0" w:hanging="425" w:firstLineChars="0"/>
        <w:rPr>
          <w:color w:val="auto"/>
        </w:rPr>
      </w:pPr>
      <w:r>
        <w:rPr>
          <w:rFonts w:hint="eastAsia"/>
          <w:color w:val="auto"/>
          <w:lang w:val="en-US" w:eastAsia="zh-CN"/>
        </w:rPr>
        <w:t>示例一：</w:t>
      </w:r>
      <w:r>
        <w:rPr>
          <w:color w:val="auto"/>
          <w:lang w:val="en-US"/>
        </w:rPr>
        <w:t>第⑨段运用了插叙，插入了大香奶奶临终前后的事情。表现了母亲与大香奶奶之间的情感深厚，大香奶奶一家人的淳朴、善良，表达了母亲对大香奶奶的感激以及不舍。补充了情节，使人物形象更丰满，主题更突出。示例二：线索，文章以“炒花生”为线索，讲述了大香奶奶送我们花生，周济我们小米和白面长大后我们去她儿子处买花生，将花生分给他人的故事，表现了大香奶奶善良、淳朴的品质以及我们对大香奶奶的感激之情。贯穿全文，脉络清晰，使文章浑然一体。</w:t>
      </w:r>
    </w:p>
    <w:p>
      <w:pPr>
        <w:numPr>
          <w:ilvl w:val="0"/>
          <w:numId w:val="0"/>
        </w:numPr>
        <w:spacing w:line="240" w:lineRule="auto"/>
        <w:ind w:leftChars="0"/>
        <w:jc w:val="left"/>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《田野上的白发》</w:t>
      </w:r>
    </w:p>
    <w:p>
      <w:pPr>
        <w:numPr>
          <w:ilvl w:val="0"/>
          <w:numId w:val="4"/>
        </w:numPr>
        <w:spacing w:line="240" w:lineRule="auto"/>
        <w:ind w:left="425" w:leftChars="0" w:hanging="425" w:firstLineChars="0"/>
        <w:rPr>
          <w:color w:val="auto"/>
        </w:rPr>
      </w:pPr>
      <w:r>
        <w:rPr>
          <w:rFonts w:hint="eastAsia"/>
          <w:color w:val="auto"/>
          <w:lang w:val="en-US" w:eastAsia="zh-CN"/>
        </w:rPr>
        <w:t>两件事：①母亲深夜敲盆赶鼠②母亲跪在田中插秧；</w:t>
      </w:r>
      <w:r>
        <w:rPr>
          <w:rFonts w:hint="eastAsia"/>
          <w:color w:val="auto"/>
          <w:lang w:eastAsia="zh-CN"/>
        </w:rPr>
        <w:t>母亲</w:t>
      </w:r>
      <w:r>
        <w:rPr>
          <w:rFonts w:hint="eastAsia"/>
          <w:color w:val="auto"/>
          <w:lang w:val="en-US" w:eastAsia="zh-CN"/>
        </w:rPr>
        <w:t>的</w:t>
      </w:r>
      <w:r>
        <w:rPr>
          <w:rFonts w:hint="eastAsia"/>
          <w:color w:val="auto"/>
          <w:lang w:eastAsia="zh-CN"/>
        </w:rPr>
        <w:t>优秀品质：</w:t>
      </w:r>
      <w:r>
        <w:rPr>
          <w:rFonts w:hint="default" w:ascii="Calibri" w:hAnsi="Calibri" w:eastAsia="宋体" w:cs="Arial"/>
          <w:b w:val="0"/>
          <w:bCs w:val="0"/>
          <w:i w:val="0"/>
          <w:iCs w:val="0"/>
          <w:color w:val="auto"/>
          <w:kern w:val="2"/>
          <w:sz w:val="21"/>
          <w:szCs w:val="22"/>
          <w:highlight w:val="none"/>
          <w:vertAlign w:val="baseline"/>
          <w:lang w:val="en-US" w:eastAsia="zh-CN"/>
        </w:rPr>
        <w:t>吃苦耐劳、坚强、乐观．</w:t>
      </w:r>
    </w:p>
    <w:p>
      <w:pPr>
        <w:pStyle w:val="5"/>
        <w:numPr>
          <w:ilvl w:val="0"/>
          <w:numId w:val="4"/>
        </w:numPr>
        <w:spacing w:line="240" w:lineRule="auto"/>
        <w:ind w:left="425" w:leftChars="0" w:hanging="425" w:firstLineChars="0"/>
        <w:rPr>
          <w:rFonts w:hint="default"/>
          <w:color w:val="auto"/>
          <w:lang w:val="en-US" w:eastAsia="zh-CN"/>
        </w:rPr>
      </w:pPr>
      <w:r>
        <w:rPr>
          <w:rFonts w:hint="eastAsia"/>
          <w:color w:val="auto"/>
          <w:lang w:val="en-US" w:eastAsia="zh-CN"/>
        </w:rPr>
        <w:t>运用比喻（对偶、比拟）的修辞手法，将母亲比作织工和春蚕，生动形象写出了母亲的勤劳和无私奉献，化抽象为具体，表达了我对母亲的赞美之情。</w:t>
      </w:r>
    </w:p>
    <w:p>
      <w:pPr>
        <w:numPr>
          <w:ilvl w:val="0"/>
          <w:numId w:val="4"/>
        </w:numPr>
        <w:spacing w:line="240" w:lineRule="auto"/>
        <w:ind w:left="425" w:leftChars="0" w:hanging="425" w:firstLineChars="0"/>
        <w:rPr>
          <w:rFonts w:hint="default"/>
          <w:color w:val="auto"/>
          <w:lang w:val="en-US"/>
        </w:rPr>
      </w:pPr>
      <w:r>
        <w:rPr>
          <w:rFonts w:hint="eastAsia"/>
          <w:color w:val="auto"/>
          <w:lang w:val="en-US" w:eastAsia="zh-CN"/>
        </w:rPr>
        <w:t>作用：内容上，通过写空旷田野灯火闪烁，不时传来阵阵敲盆声的环境描写，塑造了乡间夜晚安静的氛围；结构上，启下，为后文的我看见母亲在地里赶老鼠的情节发展作铺垫（或推动故事情节的发展）。</w:t>
      </w:r>
    </w:p>
    <w:p>
      <w:pPr>
        <w:numPr>
          <w:ilvl w:val="0"/>
          <w:numId w:val="4"/>
        </w:numPr>
        <w:spacing w:line="240" w:lineRule="auto"/>
        <w:ind w:left="425" w:leftChars="0" w:hanging="425" w:firstLineChars="0"/>
        <w:rPr>
          <w:rFonts w:hint="eastAsia"/>
          <w:color w:val="auto"/>
          <w:lang w:val="en-US" w:eastAsia="zh-CN"/>
        </w:rPr>
      </w:pPr>
      <w:r>
        <w:rPr>
          <w:rFonts w:hint="eastAsia"/>
          <w:color w:val="auto"/>
          <w:lang w:val="en-US" w:eastAsia="zh-CN"/>
        </w:rPr>
        <w:t>突出了母亲的辛劳的特点，表达出作者对母亲的心疼，对母亲的爱和怀念。</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《浣花草堂》</w:t>
      </w:r>
    </w:p>
    <w:p>
      <w:pPr>
        <w:numPr>
          <w:ilvl w:val="0"/>
          <w:numId w:val="5"/>
        </w:numPr>
        <w:spacing w:line="240" w:lineRule="auto"/>
        <w:ind w:left="425" w:leftChars="0" w:hanging="425" w:firstLineChars="0"/>
        <w:rPr>
          <w:rFonts w:hint="eastAsia"/>
          <w:color w:val="auto"/>
          <w:lang w:val="en-US" w:eastAsia="zh-CN"/>
        </w:rPr>
      </w:pPr>
      <w:r>
        <w:rPr>
          <w:rFonts w:hint="eastAsia"/>
          <w:color w:val="auto"/>
          <w:lang w:val="en-US" w:eastAsia="zh-CN"/>
        </w:rPr>
        <w:t>（1）①塑像虽然艺术水平一般，但还是清疏的，没有把杜甫仙化；②能够表现诗人本色，这是值得肯定的。（2）①作者将自己复诵草堂诗比喻成“梦游”,写出了作者沉迷于草堂诗意境中的情态，②凸现了杜诗中描写自然风物诗歌的意境之美，表现作者对杜诗的新感受。</w:t>
      </w:r>
    </w:p>
    <w:p>
      <w:pPr>
        <w:numPr>
          <w:ilvl w:val="0"/>
          <w:numId w:val="5"/>
        </w:numPr>
        <w:spacing w:line="240" w:lineRule="auto"/>
        <w:ind w:left="425" w:leftChars="0" w:hanging="425" w:firstLineChars="0"/>
        <w:rPr>
          <w:rFonts w:hint="default"/>
          <w:color w:val="auto"/>
          <w:lang w:val="en-US" w:eastAsia="zh-CN"/>
        </w:rPr>
      </w:pPr>
      <w:r>
        <w:rPr>
          <w:rFonts w:hint="eastAsia"/>
          <w:color w:val="auto"/>
          <w:lang w:val="en-US" w:eastAsia="zh-CN"/>
        </w:rPr>
        <w:t>①杜甫有惊人的才华和严肃的创作态度。②杜甫具有清疏、朴实的精神气质。③杜甫是一个勤恳的诗人。④杜甫热爱美好的大自然与安宁和平的生活。⑤杜甫描写自然风物的诗歌同样具有巨大成就。</w:t>
      </w:r>
    </w:p>
    <w:p>
      <w:pPr>
        <w:numPr>
          <w:ilvl w:val="0"/>
          <w:numId w:val="5"/>
        </w:numPr>
        <w:spacing w:line="240" w:lineRule="auto"/>
        <w:ind w:left="425" w:leftChars="0" w:hanging="425" w:firstLineChars="0"/>
        <w:rPr>
          <w:rFonts w:hint="eastAsia"/>
          <w:color w:val="auto"/>
          <w:lang w:val="en-US" w:eastAsia="zh-CN"/>
        </w:rPr>
      </w:pPr>
      <w:r>
        <w:rPr>
          <w:rFonts w:hint="eastAsia"/>
          <w:color w:val="auto"/>
          <w:lang w:val="en-US" w:eastAsia="zh-CN"/>
        </w:rPr>
        <w:t>①反复研读诗人的作品。②深人了解诗人生活的环境和诗歌所描写的对象。③不盲从,有自己独到的见解。④不片面理解诗人作品,不凭主观随意取舍。</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《纸上故乡》</w:t>
      </w:r>
    </w:p>
    <w:p>
      <w:pPr>
        <w:numPr>
          <w:ilvl w:val="0"/>
          <w:numId w:val="6"/>
        </w:numPr>
        <w:spacing w:line="240" w:lineRule="auto"/>
        <w:ind w:left="425" w:leftChars="0" w:hanging="425" w:firstLineChars="0"/>
        <w:rPr>
          <w:color w:val="auto"/>
        </w:rPr>
      </w:pPr>
      <w:r>
        <w:rPr>
          <w:rFonts w:hint="eastAsia"/>
          <w:color w:val="auto"/>
          <w:lang w:val="en-US" w:eastAsia="zh-CN"/>
        </w:rPr>
        <w:t>方面：①勤俭的生活态度，不怕苦的精神，宽容待人，懂得珍惜。②红色文化的洗礼，家乡文化思想的滋养，对苦难有着更深的理解。（意思对即可）</w:t>
      </w:r>
    </w:p>
    <w:p>
      <w:pPr>
        <w:numPr>
          <w:ilvl w:val="0"/>
          <w:numId w:val="6"/>
        </w:numPr>
        <w:spacing w:line="240" w:lineRule="auto"/>
        <w:ind w:left="425" w:leftChars="0" w:hanging="425" w:firstLineChars="0"/>
        <w:rPr>
          <w:rFonts w:hint="eastAsia"/>
          <w:color w:val="auto"/>
          <w:u w:val="single"/>
          <w:lang w:val="en-US" w:eastAsia="zh-CN"/>
        </w:rPr>
      </w:pPr>
      <w:r>
        <w:rPr>
          <w:rFonts w:hint="eastAsia"/>
          <w:color w:val="auto"/>
          <w:lang w:val="en-US" w:eastAsia="zh-CN"/>
        </w:rPr>
        <w:t>含义：①他人关于故乡的文字创作，使“我”从中获得慰藉；②“我”关于故乡的文字创作，纾解了“我”厚重的乡愁；③“我”用文字构建的“心中故乡”，是“我”对故乡的回报，也是“我”的精神家园。（意思对即可）</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《瓷器的意味》</w:t>
      </w:r>
    </w:p>
    <w:p>
      <w:pPr>
        <w:numPr>
          <w:ilvl w:val="0"/>
          <w:numId w:val="7"/>
        </w:numPr>
        <w:spacing w:line="240" w:lineRule="auto"/>
        <w:ind w:left="425" w:leftChars="0" w:hanging="425" w:firstLineChars="0"/>
        <w:rPr>
          <w:color w:val="auto"/>
        </w:rPr>
      </w:pPr>
      <w:r>
        <w:rPr>
          <w:rFonts w:hint="eastAsia"/>
          <w:color w:val="auto"/>
          <w:lang w:val="en-US" w:eastAsia="zh-CN"/>
        </w:rPr>
        <w:t>物质生活是人们精神生活的前提。随着物质生活的丰富，现在人们越来越认识到瓷器的价值了。</w:t>
      </w:r>
    </w:p>
    <w:p>
      <w:pPr>
        <w:numPr>
          <w:ilvl w:val="0"/>
          <w:numId w:val="7"/>
        </w:numPr>
        <w:spacing w:line="240" w:lineRule="auto"/>
        <w:ind w:left="425" w:leftChars="0" w:hanging="425" w:firstLineChars="0"/>
        <w:rPr>
          <w:color w:val="auto"/>
        </w:rPr>
      </w:pPr>
      <w:r>
        <w:rPr>
          <w:rFonts w:hint="eastAsia"/>
          <w:color w:val="auto"/>
          <w:lang w:val="en-US" w:eastAsia="zh-CN"/>
        </w:rPr>
        <w:t>从陶器到瓷器，从实用到艺术，从粗陋到精致。</w:t>
      </w:r>
    </w:p>
    <w:p>
      <w:pPr>
        <w:numPr>
          <w:ilvl w:val="0"/>
          <w:numId w:val="7"/>
        </w:numPr>
        <w:spacing w:line="240" w:lineRule="auto"/>
        <w:ind w:left="425" w:leftChars="0" w:hanging="425" w:firstLineChars="0"/>
        <w:rPr>
          <w:color w:val="auto"/>
        </w:rPr>
      </w:pPr>
      <w:r>
        <w:rPr>
          <w:rFonts w:hint="eastAsia"/>
          <w:color w:val="auto"/>
          <w:lang w:val="en-US" w:eastAsia="zh-CN"/>
        </w:rPr>
        <w:t>由现实生活中瓷器的雅引出话题，追溯瓷器从俗到雅的历史过程，点出做人如瓷器尽自己本色的境界。</w:t>
      </w:r>
    </w:p>
    <w:p>
      <w:pPr>
        <w:numPr>
          <w:ilvl w:val="0"/>
          <w:numId w:val="7"/>
        </w:numPr>
        <w:spacing w:line="240" w:lineRule="auto"/>
        <w:ind w:left="425" w:leftChars="0" w:hanging="425" w:firstLineChars="0"/>
        <w:rPr>
          <w:color w:val="auto"/>
        </w:rPr>
      </w:pPr>
      <w:r>
        <w:rPr>
          <w:rFonts w:hint="eastAsia"/>
          <w:color w:val="auto"/>
          <w:lang w:val="en-US" w:eastAsia="zh-CN"/>
        </w:rPr>
        <w:t>①俗与雅是相互依存和辩证统一的。②超越俗雅，尽自己本色。评价：只要坚守自我不受世俗诱惑，不必刻意追求所谓雅俗。</w:t>
      </w:r>
    </w:p>
    <w:p>
      <w:pPr>
        <w:numPr>
          <w:ilvl w:val="0"/>
          <w:numId w:val="0"/>
        </w:numPr>
        <w:spacing w:line="240" w:lineRule="auto"/>
        <w:ind w:leftChars="0"/>
        <w:jc w:val="left"/>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《冷月钟笛》</w:t>
      </w:r>
    </w:p>
    <w:p>
      <w:pPr>
        <w:numPr>
          <w:ilvl w:val="0"/>
          <w:numId w:val="8"/>
        </w:numPr>
        <w:spacing w:line="240" w:lineRule="auto"/>
        <w:ind w:left="425" w:leftChars="0" w:hanging="425" w:firstLineChars="0"/>
        <w:rPr>
          <w:rFonts w:hint="eastAsia"/>
          <w:color w:val="auto"/>
          <w:lang w:val="en-US" w:eastAsia="zh-CN"/>
        </w:rPr>
      </w:pPr>
      <w:r>
        <w:rPr>
          <w:rFonts w:hint="eastAsia"/>
          <w:color w:val="auto"/>
          <w:lang w:val="en-US" w:eastAsia="zh-CN"/>
        </w:rPr>
        <w:t>比喻，生动形象地描绘了作者独坐城垛的清冷意境。里行间涌动着雄壮威猛的阳刚之气。意象奇特，收到了开篇就扣住读者心魄的艺术效果</w:t>
      </w:r>
    </w:p>
    <w:p>
      <w:pPr>
        <w:numPr>
          <w:ilvl w:val="0"/>
          <w:numId w:val="8"/>
        </w:numPr>
        <w:spacing w:line="240" w:lineRule="auto"/>
        <w:ind w:left="425" w:leftChars="0" w:hanging="425" w:firstLineChars="0"/>
        <w:rPr>
          <w:rFonts w:hint="eastAsia"/>
          <w:color w:val="auto"/>
          <w:lang w:val="en-US" w:eastAsia="zh-CN"/>
        </w:rPr>
      </w:pPr>
      <w:r>
        <w:rPr>
          <w:rFonts w:hint="eastAsia"/>
          <w:color w:val="auto"/>
          <w:lang w:val="en-US" w:eastAsia="zh-CN"/>
        </w:rPr>
        <w:t>“关云长的神气”是指凛然不可侵犯的正气。 “他生命中无可更变的城池”又指誓死保卫祖国领土的坚强意志和民族精神。</w:t>
      </w:r>
    </w:p>
    <w:p>
      <w:pPr>
        <w:numPr>
          <w:ilvl w:val="0"/>
          <w:numId w:val="8"/>
        </w:numPr>
        <w:spacing w:line="240" w:lineRule="auto"/>
        <w:ind w:left="425" w:leftChars="0" w:hanging="425" w:firstLineChars="0"/>
        <w:rPr>
          <w:rFonts w:hint="eastAsia"/>
          <w:color w:val="auto"/>
          <w:lang w:val="en-US" w:eastAsia="zh-CN"/>
        </w:rPr>
      </w:pPr>
      <w:r>
        <w:rPr>
          <w:rFonts w:hint="eastAsia"/>
          <w:color w:val="auto"/>
          <w:lang w:val="en-US" w:eastAsia="zh-CN"/>
        </w:rPr>
        <w:t>①作为行文线索贯穿全篇；②为全文营造一种独特的抒情背景和氛围；③形象而含蓄的体现了主旨。</w:t>
      </w:r>
    </w:p>
    <w:p>
      <w:pPr>
        <w:numPr>
          <w:ilvl w:val="0"/>
          <w:numId w:val="8"/>
        </w:numPr>
        <w:spacing w:line="240" w:lineRule="auto"/>
        <w:ind w:left="425" w:leftChars="0" w:hanging="425" w:firstLineChars="0"/>
        <w:rPr>
          <w:rFonts w:hint="eastAsia"/>
          <w:color w:val="auto"/>
          <w:lang w:val="en-US" w:eastAsia="zh-CN"/>
        </w:rPr>
      </w:pPr>
      <w:r>
        <w:rPr>
          <w:rFonts w:hint="eastAsia"/>
          <w:color w:val="auto"/>
          <w:lang w:val="en-US" w:eastAsia="zh-CN"/>
        </w:rPr>
        <w:t>历史的风云已经过去，但千百年来抗拒强敌、保卫国土的爱国精神、民族精神会带来永远的光明和希望。</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《微光》</w:t>
      </w:r>
    </w:p>
    <w:p>
      <w:pPr>
        <w:numPr>
          <w:ilvl w:val="0"/>
          <w:numId w:val="9"/>
        </w:numPr>
        <w:spacing w:line="240" w:lineRule="auto"/>
        <w:ind w:left="425" w:leftChars="0" w:hanging="425" w:firstLineChars="0"/>
        <w:rPr>
          <w:rFonts w:hint="eastAsia" w:ascii="宋体" w:hAnsi="宋体" w:eastAsia="宋体" w:cs="宋体"/>
          <w:color w:val="auto"/>
        </w:rPr>
      </w:pPr>
      <w:r>
        <w:rPr>
          <w:rFonts w:hint="eastAsia"/>
          <w:color w:val="auto"/>
          <w:lang w:val="en-US" w:eastAsia="zh-CN"/>
        </w:rPr>
        <w:t>两</w:t>
      </w:r>
      <w:r>
        <w:rPr>
          <w:rFonts w:hint="eastAsia" w:ascii="宋体" w:hAnsi="宋体" w:eastAsia="宋体" w:cs="宋体"/>
          <w:color w:val="auto"/>
          <w:lang w:val="en-US" w:eastAsia="zh-CN"/>
        </w:rPr>
        <w:t>件事：①明人去图书馆演讲，看见两位农民工不敢进入图书馆，且受到图书馆女服务员的漠视，便帮助二人进入图书馆；②互动环节中，明人介绍自己取得成就的原因是图书馆老太太当年的热情帮助，改变了女服务员对两位农民工的态度。</w:t>
      </w:r>
    </w:p>
    <w:p>
      <w:pPr>
        <w:numPr>
          <w:ilvl w:val="0"/>
          <w:numId w:val="9"/>
        </w:numPr>
        <w:spacing w:line="240" w:lineRule="auto"/>
        <w:ind w:left="425" w:leftChars="0" w:hanging="425" w:firstLineChars="0"/>
        <w:rPr>
          <w:rFonts w:hint="eastAsia" w:ascii="宋体" w:hAnsi="宋体" w:eastAsia="宋体" w:cs="宋体"/>
          <w:color w:val="auto"/>
          <w:lang w:val="en-US"/>
        </w:rPr>
      </w:pPr>
      <w:r>
        <w:rPr>
          <w:rFonts w:hint="eastAsia" w:ascii="宋体" w:hAnsi="宋体" w:eastAsia="宋体" w:cs="宋体"/>
          <w:color w:val="auto"/>
          <w:lang w:val="en-US" w:eastAsia="zh-CN"/>
        </w:rPr>
        <w:t>“瞅了瞅”“吐”等词语，生动传神地刻画了女服务员对农民工的冷漠轻视的态度，塑造了一个看人下菜碟的女服务员形象。</w:t>
      </w:r>
    </w:p>
    <w:p>
      <w:pPr>
        <w:numPr>
          <w:ilvl w:val="0"/>
          <w:numId w:val="9"/>
        </w:numPr>
        <w:spacing w:line="240" w:lineRule="auto"/>
        <w:ind w:left="425" w:leftChars="0" w:hanging="425" w:firstLineChars="0"/>
        <w:rPr>
          <w:rFonts w:hint="eastAsia" w:ascii="宋体" w:hAnsi="宋体" w:eastAsia="宋体" w:cs="宋体"/>
          <w:color w:val="auto"/>
        </w:rPr>
      </w:pPr>
      <w:r>
        <w:rPr>
          <w:rFonts w:hint="eastAsia" w:ascii="宋体" w:hAnsi="宋体" w:eastAsia="宋体" w:cs="宋体"/>
          <w:color w:val="auto"/>
          <w:lang w:val="en-US" w:eastAsia="zh-CN"/>
        </w:rPr>
        <w:t>作用：①交代了明人帮助农民工的缘由；推动故事情节发展，为下文写女服务员态度的转变做铺垫。②老太太乐于助人的形象和女服务员冷漠势利的形象形成鲜明对比，突出了文章的主题——给予别人微不足道的热情帮助，会点亮其人生。</w:t>
      </w:r>
    </w:p>
    <w:p>
      <w:pPr>
        <w:numPr>
          <w:ilvl w:val="0"/>
          <w:numId w:val="9"/>
        </w:numPr>
        <w:spacing w:line="240" w:lineRule="auto"/>
        <w:ind w:left="425" w:leftChars="0" w:hanging="425" w:firstLineChars="0"/>
        <w:rPr>
          <w:rFonts w:hint="default"/>
          <w:color w:val="auto"/>
          <w:lang w:val="en-US" w:eastAsia="zh-CN"/>
        </w:rPr>
      </w:pPr>
      <w:r>
        <w:rPr>
          <w:rFonts w:hint="eastAsia" w:ascii="宋体" w:hAnsi="宋体" w:eastAsia="宋体" w:cs="宋体"/>
          <w:color w:val="auto"/>
          <w:lang w:val="en-US" w:eastAsia="zh-CN"/>
        </w:rPr>
        <w:t>题目妙处：①语言含蓄凝练，激发读者的阅读兴趣；②暗示文章的故事情节是明人对农民工的帮助以及老太太对明人的帮助；③揭示了文章的主题：给予</w:t>
      </w:r>
      <w:r>
        <w:rPr>
          <w:rFonts w:hint="default"/>
          <w:color w:val="auto"/>
          <w:lang w:val="en-US" w:eastAsia="zh-CN"/>
        </w:rPr>
        <w:t>别人微不足道的热情帮助，会点亮其人生。</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《芋》</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425" w:leftChars="0" w:hanging="425" w:firstLineChars="0"/>
        <w:jc w:val="left"/>
        <w:textAlignment w:val="center"/>
        <w:rPr>
          <w:color w:val="auto"/>
        </w:rPr>
      </w:pPr>
      <w:r>
        <w:rPr>
          <w:rFonts w:hint="eastAsia"/>
          <w:color w:val="auto"/>
          <w:lang w:eastAsia="zh-CN"/>
        </w:rPr>
        <w:t>（</w:t>
      </w:r>
      <w:r>
        <w:rPr>
          <w:rFonts w:hint="eastAsia"/>
          <w:color w:val="auto"/>
          <w:lang w:val="en-US" w:eastAsia="zh-CN"/>
        </w:rPr>
        <w:t>1）</w:t>
      </w:r>
      <w:r>
        <w:rPr>
          <w:color w:val="auto"/>
        </w:rPr>
        <w:t>从形态、颜色，习性三方面描写。</w:t>
      </w:r>
      <w:r>
        <w:rPr>
          <w:rFonts w:hint="eastAsia"/>
          <w:color w:val="auto"/>
          <w:lang w:eastAsia="zh-CN"/>
        </w:rPr>
        <w:t>（</w:t>
      </w:r>
      <w:r>
        <w:rPr>
          <w:rFonts w:hint="eastAsia"/>
          <w:color w:val="auto"/>
          <w:lang w:val="en-US" w:eastAsia="zh-CN"/>
        </w:rPr>
        <w:t>2）</w:t>
      </w:r>
      <w:r>
        <w:rPr>
          <w:color w:val="auto"/>
        </w:rPr>
        <w:t>不以为然</w:t>
      </w:r>
      <w:r>
        <w:rPr>
          <w:rFonts w:hint="eastAsia"/>
          <w:color w:val="auto"/>
          <w:lang w:eastAsia="zh-CN"/>
        </w:rPr>
        <w:t>；</w:t>
      </w:r>
      <w:r>
        <w:rPr>
          <w:color w:val="auto"/>
        </w:rPr>
        <w:t>得意  </w:t>
      </w:r>
      <w:r>
        <w:rPr>
          <w:rFonts w:hint="eastAsia"/>
          <w:color w:val="auto"/>
          <w:lang w:eastAsia="zh-CN"/>
        </w:rPr>
        <w:t>；</w:t>
      </w:r>
      <w:r>
        <w:rPr>
          <w:color w:val="auto"/>
        </w:rPr>
        <w:t>惊讶</w:t>
      </w:r>
      <w:r>
        <w:rPr>
          <w:rFonts w:hint="eastAsia"/>
          <w:color w:val="auto"/>
          <w:lang w:eastAsia="zh-CN"/>
        </w:rPr>
        <w:t>；</w:t>
      </w:r>
      <w:r>
        <w:rPr>
          <w:color w:val="auto"/>
        </w:rPr>
        <w:t>内疚</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425" w:leftChars="0" w:hanging="425" w:firstLineChars="0"/>
        <w:jc w:val="left"/>
        <w:textAlignment w:val="center"/>
        <w:rPr>
          <w:color w:val="auto"/>
        </w:rPr>
      </w:pPr>
      <w:r>
        <w:rPr>
          <w:color w:val="auto"/>
        </w:rPr>
        <w:t>动词“蹿”生动传神地写出了芋芽长势之快；把“芋芽”比成“铅笔头”，生动形象地写出了它刚发芽时的纤细；把“嫩叶”比喻为“小伞”，生动形象地写出了芋艿生命力旺盛的特点，表达了作者的喜悦之情。</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425" w:leftChars="0" w:hanging="425" w:firstLineChars="0"/>
        <w:jc w:val="left"/>
        <w:textAlignment w:val="center"/>
        <w:rPr>
          <w:color w:val="auto"/>
        </w:rPr>
      </w:pPr>
      <w:r>
        <w:rPr>
          <w:color w:val="auto"/>
        </w:rPr>
        <w:t>写水竹的“清秀文雅，十分可爱”是正衬芋比之毫不逊色，写水竹不明缘由的枯死反衬芋执着追求光明与自由的精神。</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《春的锣鼓》</w:t>
      </w:r>
    </w:p>
    <w:p>
      <w:pPr>
        <w:numPr>
          <w:ilvl w:val="0"/>
          <w:numId w:val="11"/>
        </w:numPr>
        <w:shd w:val="solid" w:color="FFFFFF" w:fill="auto"/>
        <w:kinsoku/>
        <w:autoSpaceDE/>
        <w:autoSpaceDN w:val="0"/>
        <w:spacing w:line="240" w:lineRule="auto"/>
        <w:ind w:left="425" w:leftChars="0" w:hanging="425"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 xml:space="preserve">有惊心动魄的声威，有气势，有活力，有千秋相传、万代不衰的永恒魅力，波澜壮阔的声威。   </w:t>
      </w:r>
    </w:p>
    <w:p>
      <w:pPr>
        <w:numPr>
          <w:ilvl w:val="0"/>
          <w:numId w:val="11"/>
        </w:numPr>
        <w:shd w:val="solid" w:color="FFFFFF" w:fill="auto"/>
        <w:kinsoku/>
        <w:autoSpaceDE/>
        <w:autoSpaceDN w:val="0"/>
        <w:spacing w:line="240" w:lineRule="auto"/>
        <w:ind w:left="425" w:leftChars="0" w:hanging="425"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 xml:space="preserve">威风锣鼓的气势壮阔，那锣鼓能长劲，那锣鼓能生威，让村里的老老少少欢天喜地，给大地带来春的生机和活力。   </w:t>
      </w:r>
    </w:p>
    <w:p>
      <w:pPr>
        <w:numPr>
          <w:ilvl w:val="0"/>
          <w:numId w:val="11"/>
        </w:numPr>
        <w:shd w:val="solid" w:color="FFFFFF" w:fill="auto"/>
        <w:kinsoku/>
        <w:autoSpaceDE/>
        <w:autoSpaceDN w:val="0"/>
        <w:spacing w:line="240" w:lineRule="auto"/>
        <w:ind w:left="425" w:leftChars="0" w:hanging="425"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 xml:space="preserve">运用了设问和比喻的修辞手法，激发读者的思考，生动形象地写出了“燕子”和“山桃花”对于春天的作用，进而说明威风锣鼓是促使春天苏醒涌动的，表现了作者对威风锣鼓的赞美之情。   </w:t>
      </w:r>
    </w:p>
    <w:p>
      <w:pPr>
        <w:numPr>
          <w:ilvl w:val="0"/>
          <w:numId w:val="11"/>
        </w:numPr>
        <w:shd w:val="solid" w:color="FFFFFF" w:fill="auto"/>
        <w:kinsoku/>
        <w:autoSpaceDE/>
        <w:autoSpaceDN w:val="0"/>
        <w:spacing w:line="240" w:lineRule="auto"/>
        <w:ind w:left="425" w:leftChars="0" w:hanging="425"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结构上：照应开头。内容上：此处将锣鼓的声音形容为春雷，写出了威风锣鼓给大地带来生机和活力，鼓舞着人们为美好生活而努力奋斗。深化文章的主题。</w:t>
      </w:r>
    </w:p>
    <w:p>
      <w:pPr>
        <w:shd w:val="solid" w:color="FFFFFF" w:fill="auto"/>
        <w:kinsoku/>
        <w:autoSpaceDE/>
        <w:autoSpaceDN w:val="0"/>
        <w:spacing w:line="240" w:lineRule="auto"/>
        <w:ind w:firstLine="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w:t>
      </w:r>
      <w:r>
        <w:rPr>
          <w:rFonts w:hint="eastAsia" w:ascii="宋体" w:hAnsi="宋体" w:eastAsia="宋体"/>
          <w:b w:val="0"/>
          <w:i w:val="0"/>
          <w:snapToGrid/>
          <w:color w:val="auto"/>
          <w:sz w:val="21"/>
          <w:shd w:val="clear" w:color="auto" w:fill="FFFFFF"/>
          <w:lang w:val="en-US" w:eastAsia="zh-CN"/>
        </w:rPr>
        <w:t>2</w:t>
      </w:r>
      <w:r>
        <w:rPr>
          <w:rFonts w:hint="default" w:ascii="宋体" w:hAnsi="宋体" w:eastAsia="宋体"/>
          <w:b w:val="0"/>
          <w:i w:val="0"/>
          <w:snapToGrid/>
          <w:color w:val="auto"/>
          <w:sz w:val="21"/>
          <w:shd w:val="clear" w:color="auto" w:fill="FFFFFF"/>
          <w:lang w:eastAsia="zh-CN"/>
        </w:rPr>
        <w:t>题详解】</w:t>
      </w:r>
    </w:p>
    <w:p>
      <w:pPr>
        <w:shd w:val="solid" w:color="FFFFFF" w:fill="auto"/>
        <w:kinsoku/>
        <w:autoSpaceDE/>
        <w:autoSpaceDN w:val="0"/>
        <w:spacing w:line="240" w:lineRule="auto"/>
        <w:ind w:firstLine="420"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此题考查的是对文章的理解。文中说春天是从威风锣鼓的齐声轰鸣开始苏醒涌动的，这里的春天象征的是一种朝气蓬勃，充满力量的生活状态。文中用详细的描写表现了威风锣鼓的气势，“不是山呼海啸，胜过山呼海啸；不是石破天惊，胜过石破天惊”，这种气势“能让懵懵懂懂的我奋然跃起，奔跑开来，跑向村正中的大院，随着激昂的声响，和村里的老老少少欢天喜地度过万象更新的大年初一”，可见锣鼓带给人们的是生机和活力，是“精气神集于一身”的饱满热情。所以作者说春天是从锣鼓声轰鸣开始苏醒涌动的。据此理解作答。</w:t>
      </w:r>
    </w:p>
    <w:p>
      <w:pPr>
        <w:shd w:val="solid" w:color="FFFFFF" w:fill="auto"/>
        <w:kinsoku/>
        <w:autoSpaceDE/>
        <w:autoSpaceDN w:val="0"/>
        <w:spacing w:line="240" w:lineRule="auto"/>
        <w:ind w:firstLine="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w:t>
      </w:r>
      <w:r>
        <w:rPr>
          <w:rFonts w:hint="eastAsia" w:ascii="宋体" w:hAnsi="宋体" w:eastAsia="宋体"/>
          <w:b w:val="0"/>
          <w:i w:val="0"/>
          <w:snapToGrid/>
          <w:color w:val="auto"/>
          <w:sz w:val="21"/>
          <w:shd w:val="clear" w:color="auto" w:fill="FFFFFF"/>
          <w:lang w:val="en-US" w:eastAsia="zh-CN"/>
        </w:rPr>
        <w:t>3</w:t>
      </w:r>
      <w:r>
        <w:rPr>
          <w:rFonts w:hint="default" w:ascii="宋体" w:hAnsi="宋体" w:eastAsia="宋体"/>
          <w:b w:val="0"/>
          <w:i w:val="0"/>
          <w:snapToGrid/>
          <w:color w:val="auto"/>
          <w:sz w:val="21"/>
          <w:shd w:val="clear" w:color="auto" w:fill="FFFFFF"/>
          <w:lang w:eastAsia="zh-CN"/>
        </w:rPr>
        <w:t>题详解】</w:t>
      </w:r>
    </w:p>
    <w:p>
      <w:pPr>
        <w:shd w:val="solid" w:color="FFFFFF" w:fill="auto"/>
        <w:kinsoku/>
        <w:autoSpaceDE/>
        <w:autoSpaceDN w:val="0"/>
        <w:spacing w:line="240" w:lineRule="auto"/>
        <w:ind w:firstLine="420" w:firstLineChars="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此题考查的是对句子的赏析。我们可以采用的答题模式是：此句运用了（修辞手法、人物描写方法、词语）+表达效果（如生动形象、生动细腻）+写出了的内容+表达的情感。划线句运用了设问的修辞手法，这种修辞手法能激发读者的思考。将“迎春花”比作“燕子”，“山桃花”比作“喜鹊”，运用了比喻的修辞手法，生动形象地写出了“燕子”和“山桃花”只是起到了传递讯息的作用，进而说明春天是从威风锣鼓的齐声轰鸣开始苏醒涌动的，表现了作者对威风锣鼓的喜爱之情。</w:t>
      </w:r>
    </w:p>
    <w:p>
      <w:pPr>
        <w:shd w:val="solid" w:color="FFFFFF" w:fill="auto"/>
        <w:kinsoku/>
        <w:autoSpaceDE/>
        <w:autoSpaceDN w:val="0"/>
        <w:spacing w:line="240" w:lineRule="auto"/>
        <w:ind w:firstLine="0"/>
        <w:rPr>
          <w:rFonts w:hint="default" w:ascii="宋体" w:hAnsi="宋体" w:eastAsia="宋体"/>
          <w:b w:val="0"/>
          <w:i w:val="0"/>
          <w:snapToGrid/>
          <w:color w:val="auto"/>
          <w:sz w:val="21"/>
          <w:shd w:val="clear" w:color="auto" w:fill="FFFFFF"/>
          <w:lang w:eastAsia="zh-CN"/>
        </w:rPr>
      </w:pPr>
      <w:r>
        <w:rPr>
          <w:rFonts w:hint="default" w:ascii="宋体" w:hAnsi="宋体" w:eastAsia="宋体"/>
          <w:b w:val="0"/>
          <w:i w:val="0"/>
          <w:snapToGrid/>
          <w:color w:val="auto"/>
          <w:sz w:val="21"/>
          <w:shd w:val="clear" w:color="auto" w:fill="FFFFFF"/>
          <w:lang w:eastAsia="zh-CN"/>
        </w:rPr>
        <w:t>【</w:t>
      </w:r>
      <w:r>
        <w:rPr>
          <w:rFonts w:hint="eastAsia" w:ascii="宋体" w:hAnsi="宋体" w:eastAsia="宋体"/>
          <w:b w:val="0"/>
          <w:i w:val="0"/>
          <w:snapToGrid/>
          <w:color w:val="auto"/>
          <w:sz w:val="21"/>
          <w:shd w:val="clear" w:color="auto" w:fill="FFFFFF"/>
          <w:lang w:val="en-US" w:eastAsia="zh-CN"/>
        </w:rPr>
        <w:t>4</w:t>
      </w:r>
      <w:r>
        <w:rPr>
          <w:rFonts w:hint="default" w:ascii="宋体" w:hAnsi="宋体" w:eastAsia="宋体"/>
          <w:b w:val="0"/>
          <w:i w:val="0"/>
          <w:snapToGrid/>
          <w:color w:val="auto"/>
          <w:sz w:val="21"/>
          <w:shd w:val="clear" w:color="auto" w:fill="FFFFFF"/>
          <w:lang w:eastAsia="zh-CN"/>
        </w:rPr>
        <w:t>题详解】</w:t>
      </w:r>
    </w:p>
    <w:p>
      <w:pPr>
        <w:spacing w:line="240" w:lineRule="auto"/>
        <w:ind w:firstLine="420" w:firstLineChars="0"/>
        <w:rPr>
          <w:rFonts w:hint="eastAsia"/>
          <w:color w:val="auto"/>
          <w:lang w:val="en-US" w:eastAsia="zh-CN"/>
        </w:rPr>
      </w:pPr>
      <w:r>
        <w:rPr>
          <w:rFonts w:hint="default" w:ascii="宋体" w:hAnsi="宋体" w:eastAsia="宋体"/>
          <w:b w:val="0"/>
          <w:i w:val="0"/>
          <w:snapToGrid/>
          <w:color w:val="auto"/>
          <w:sz w:val="21"/>
          <w:shd w:val="clear" w:color="auto" w:fill="FFFFFF"/>
          <w:lang w:eastAsia="zh-CN"/>
        </w:rPr>
        <w:t>此题考查的是结尾在文中的作用，结尾的作用通常有：结构上：点题、首尾呼应、总结全文。内容上：突出人物品质/情感、点明中心、深化中心。文章结尾“在惊天动地的春雷声中，春草在萌动，春水在融冰，春在苏醒、奔涌”照应开头，首尾呼应，使文章结构严谨。“在惊天动地的春雷声中”将锣鼓声比喻为春雷，写出了锣鼓催醒了春天，给大地带来勃勃生机，“和着人们众志成城的热浪欢悦地奔涌，奔涌”一句将感情升华，表现了人们对美好生活的向往和追求。</w:t>
      </w:r>
    </w:p>
    <w:p>
      <w:pPr>
        <w:tabs>
          <w:tab w:val="left" w:pos="3216"/>
        </w:tabs>
        <w:bidi w:val="0"/>
        <w:spacing w:line="240" w:lineRule="auto"/>
        <w:jc w:val="center"/>
        <w:rPr>
          <w:rFonts w:hint="eastAsia" w:ascii="宋体" w:hAnsi="宋体" w:eastAsia="宋体" w:cs="宋体"/>
          <w:color w:val="auto"/>
          <w:sz w:val="28"/>
          <w:szCs w:val="28"/>
          <w:lang w:val="en-US" w:eastAsia="zh-CN"/>
        </w:rPr>
      </w:pPr>
      <w:r>
        <w:rPr>
          <w:rFonts w:ascii="宋体" w:hAnsi="宋体" w:eastAsia="宋体" w:cs="宋体"/>
          <w:color w:val="auto"/>
          <w:sz w:val="28"/>
          <w:szCs w:val="28"/>
        </w:rPr>
        <w:t>专题</w:t>
      </w:r>
      <w:r>
        <w:rPr>
          <w:rFonts w:hint="eastAsia" w:ascii="宋体" w:hAnsi="宋体" w:eastAsia="宋体" w:cs="宋体"/>
          <w:color w:val="auto"/>
          <w:sz w:val="28"/>
          <w:szCs w:val="28"/>
          <w:lang w:val="en-US" w:eastAsia="zh-CN"/>
        </w:rPr>
        <w:t>二</w:t>
      </w:r>
      <w:r>
        <w:rPr>
          <w:rFonts w:ascii="宋体" w:hAnsi="宋体" w:eastAsia="宋体" w:cs="宋体"/>
          <w:color w:val="auto"/>
          <w:sz w:val="28"/>
          <w:szCs w:val="28"/>
        </w:rPr>
        <w:t> 文学类文本阅读·</w:t>
      </w:r>
      <w:r>
        <w:rPr>
          <w:rFonts w:hint="eastAsia" w:ascii="宋体" w:hAnsi="宋体" w:eastAsia="宋体" w:cs="宋体"/>
          <w:color w:val="auto"/>
          <w:sz w:val="28"/>
          <w:szCs w:val="28"/>
          <w:lang w:val="en-US" w:eastAsia="zh-CN"/>
        </w:rPr>
        <w:t>小说</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《看不见自己影子的人》</w:t>
      </w:r>
    </w:p>
    <w:p>
      <w:pPr>
        <w:pStyle w:val="5"/>
        <w:numPr>
          <w:ilvl w:val="0"/>
          <w:numId w:val="12"/>
        </w:numPr>
        <w:spacing w:line="240" w:lineRule="auto"/>
        <w:ind w:left="425" w:leftChars="0" w:hanging="425" w:firstLineChars="0"/>
        <w:rPr>
          <w:color w:val="auto"/>
        </w:rPr>
      </w:pPr>
      <w:r>
        <w:rPr>
          <w:rFonts w:hint="eastAsia"/>
          <w:color w:val="auto"/>
          <w:lang w:val="en-US" w:eastAsia="zh-CN"/>
        </w:rPr>
        <w:t>含义：①在他人眼中：“看不见自己的影子”是人们认为“乔”所患的一种特殊的心理疾病。②在“乔”眼里：“看不见自己的影子”，是指忘记自己，忘记一切光芒，在阳光和黑暗中能一眼看出恶魔来。③从全文看，“看不见自己的影子”是指不顾个人利益和生死的忘我精神，是视死如归的英雄气概。</w:t>
      </w:r>
    </w:p>
    <w:p>
      <w:pPr>
        <w:pStyle w:val="5"/>
        <w:numPr>
          <w:ilvl w:val="0"/>
          <w:numId w:val="12"/>
        </w:numPr>
        <w:spacing w:line="240" w:lineRule="auto"/>
        <w:ind w:left="425" w:leftChars="0" w:hanging="425" w:firstLineChars="0"/>
        <w:rPr>
          <w:color w:val="auto"/>
        </w:rPr>
      </w:pPr>
      <w:r>
        <w:rPr>
          <w:rFonts w:hint="eastAsia"/>
          <w:color w:val="auto"/>
          <w:lang w:val="en-US" w:eastAsia="zh-CN"/>
        </w:rPr>
        <w:t>妙处：①小说的前半部分设置悬念，吸引读者的阅读兴趣；后半部分则解释悬念，前后照应，使情节更紧凑。②通过写明人分别与乔和朋友尤的对话，引出主人公乔的事迹，使结构更巧妙，叙述更简洁、集中。③通过明人与乔的对话直接描写主人公乔的形象，通过明人与朋友尤的对话侧面描写乔，使小说人物塑造的手法更灵活多样。④小说的前半部分写乔是一个奇怪的病人，为后半部分突出乔的英雄形象作铺垫，产生先抑后扬的效果，有利于突出乔的英雄形象。</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《董师傅游湖》</w:t>
      </w:r>
    </w:p>
    <w:p>
      <w:pPr>
        <w:numPr>
          <w:ilvl w:val="0"/>
          <w:numId w:val="13"/>
        </w:numPr>
        <w:spacing w:line="240" w:lineRule="auto"/>
        <w:ind w:left="425" w:leftChars="0" w:hanging="425" w:firstLineChars="0"/>
        <w:rPr>
          <w:rFonts w:hint="default"/>
          <w:color w:val="auto"/>
          <w:lang w:val="en-US" w:eastAsia="zh-CN"/>
        </w:rPr>
      </w:pPr>
      <w:r>
        <w:rPr>
          <w:rFonts w:hint="eastAsia"/>
          <w:color w:val="auto"/>
          <w:lang w:val="en-US" w:eastAsia="zh-CN"/>
        </w:rPr>
        <w:t>董师傅是一位普通木工。他技艺精湛，质朴善良，乐于助人，有平常心，有生活情趣。</w:t>
      </w:r>
    </w:p>
    <w:p>
      <w:pPr>
        <w:numPr>
          <w:ilvl w:val="0"/>
          <w:numId w:val="13"/>
        </w:numPr>
        <w:spacing w:line="240" w:lineRule="auto"/>
        <w:ind w:left="425" w:leftChars="0" w:hanging="425" w:firstLineChars="0"/>
        <w:rPr>
          <w:color w:val="auto"/>
          <w:lang w:val="en-US"/>
        </w:rPr>
      </w:pPr>
      <w:r>
        <w:rPr>
          <w:rFonts w:hint="eastAsia"/>
          <w:color w:val="auto"/>
          <w:lang w:val="en-US" w:eastAsia="zh-CN"/>
        </w:rPr>
        <w:t>运用比喻的修辞手法，将丁香、连翘的颜色比作雪和金，生动形象写出了丁香、连翘在灯光下耀眼的颜色和丁香、连翘在灯光下晶莹璀璨的艳丽之美，化抽象为具体。运用比拟（或“拟人”），“挤”字将海棠拟作人，生动形象写出了海棠盛开时争奇斗艳的勃勃生机，增强文章趣味性，表达出对丁香、连翘、海棠的喜爱之情。</w:t>
      </w:r>
    </w:p>
    <w:p>
      <w:pPr>
        <w:numPr>
          <w:ilvl w:val="0"/>
          <w:numId w:val="13"/>
        </w:numPr>
        <w:spacing w:line="240" w:lineRule="auto"/>
        <w:ind w:left="425" w:leftChars="0" w:hanging="425" w:firstLineChars="0"/>
        <w:rPr>
          <w:color w:val="auto"/>
        </w:rPr>
      </w:pPr>
      <w:r>
        <w:rPr>
          <w:rFonts w:hint="eastAsia"/>
          <w:color w:val="auto"/>
          <w:lang w:val="en-US" w:eastAsia="zh-CN"/>
        </w:rPr>
        <w:t>①</w:t>
      </w:r>
      <w:r>
        <w:rPr>
          <w:color w:val="auto"/>
          <w:lang w:val="en-US"/>
        </w:rPr>
        <w:t>：在不断变化的现实生活中，做人要像董师傅那样，脚踏实地，厚道本分，心态平和，有立足于世的本领，有适合自己的人生定位。</w:t>
      </w:r>
      <w:r>
        <w:rPr>
          <w:rFonts w:hint="eastAsia"/>
          <w:color w:val="auto"/>
          <w:lang w:val="en-US" w:eastAsia="zh-CN"/>
        </w:rPr>
        <w:t>②</w:t>
      </w:r>
      <w:r>
        <w:rPr>
          <w:color w:val="auto"/>
          <w:lang w:val="en-US"/>
        </w:rPr>
        <w:t>：在不断变化的现实生活中，从小翠身上，我们意识到，面对新环境要学会适应、学会生存。</w:t>
      </w:r>
      <w:r>
        <w:rPr>
          <w:rFonts w:hint="eastAsia"/>
          <w:color w:val="auto"/>
          <w:lang w:val="en-US" w:eastAsia="zh-CN"/>
        </w:rPr>
        <w:t>③</w:t>
      </w:r>
      <w:r>
        <w:rPr>
          <w:color w:val="auto"/>
          <w:lang w:val="en-US"/>
        </w:rPr>
        <w:t>：校园渐向公园靠拢，说明生态环境总在不停地变化。这启示我们：无论生态环境怎样改变，不变的应该是人的自然与本真；我们应在喧闹的环境中寻找一块心灵的绿洲，避免浮躁。</w:t>
      </w:r>
      <w:r>
        <w:rPr>
          <w:rFonts w:hint="eastAsia"/>
          <w:color w:val="auto"/>
          <w:lang w:val="en-US" w:eastAsia="zh-CN"/>
        </w:rPr>
        <w:t>④</w:t>
      </w:r>
      <w:r>
        <w:rPr>
          <w:color w:val="auto"/>
          <w:lang w:val="en-US"/>
        </w:rPr>
        <w:t>：在熙攘的校园中，董师傅热心帮助小翠的情景启示我们：和谐的氛围需要我们大家一起去营造、去呵护。</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《秦琼卖马》</w:t>
      </w:r>
    </w:p>
    <w:p>
      <w:pPr>
        <w:numPr>
          <w:ilvl w:val="0"/>
          <w:numId w:val="14"/>
        </w:numPr>
        <w:spacing w:line="240" w:lineRule="auto"/>
        <w:ind w:left="425" w:leftChars="0" w:hanging="425" w:firstLineChars="0"/>
        <w:rPr>
          <w:color w:val="auto"/>
        </w:rPr>
      </w:pPr>
      <w:r>
        <w:rPr>
          <w:rFonts w:hint="default"/>
          <w:color w:val="auto"/>
          <w:lang w:val="en-US" w:eastAsia="zh-CN"/>
        </w:rPr>
        <w:t>借唱《秦琼卖马》抒发胸中郁闷之情;把自己卖瓷器与秦琼卖马类比,希望有人帮助自己渡过难关;唱得壮气不足,更真实地表达了他当时的感受。</w:t>
      </w:r>
    </w:p>
    <w:p>
      <w:pPr>
        <w:numPr>
          <w:ilvl w:val="0"/>
          <w:numId w:val="14"/>
        </w:numPr>
        <w:spacing w:line="240" w:lineRule="auto"/>
        <w:ind w:left="425" w:leftChars="0" w:hanging="425" w:firstLineChars="0"/>
        <w:rPr>
          <w:color w:val="auto"/>
        </w:rPr>
      </w:pPr>
      <w:r>
        <w:rPr>
          <w:color w:val="auto"/>
          <w:lang w:val="en-US"/>
        </w:rPr>
        <w:t>先是无意购买:他看出瓷盘是赝品,并不说破,以“小本生意”为由婉拒;然后是有意相帮:表示再想想,留下王超杰并细心安排吃住;最后决意相助:对戏剧的热爱、对世道人生的感悟,让他知假买假、慷慨解囊。</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《海龟》</w:t>
      </w:r>
    </w:p>
    <w:p>
      <w:pPr>
        <w:pStyle w:val="5"/>
        <w:numPr>
          <w:ilvl w:val="0"/>
          <w:numId w:val="15"/>
        </w:numPr>
        <w:spacing w:line="240" w:lineRule="auto"/>
        <w:ind w:left="425" w:leftChars="0" w:hanging="425" w:firstLineChars="0"/>
        <w:rPr>
          <w:color w:val="auto"/>
        </w:rPr>
      </w:pPr>
      <w:r>
        <w:rPr>
          <w:rFonts w:hint="eastAsia"/>
          <w:color w:val="auto"/>
          <w:lang w:val="en-US" w:eastAsia="zh-CN"/>
        </w:rPr>
        <w:t>共同之处：①共同的经历:海龟一次次为了香蕉把人驮过海; D-次次为了职称不断地苦干。②共同的命运:海龟始终得不到应该得到的香蕉; D也没有评上应该评上的职称。③共同的性格:实干苦干，任劳任怨。</w:t>
      </w:r>
    </w:p>
    <w:p>
      <w:pPr>
        <w:pStyle w:val="5"/>
        <w:numPr>
          <w:ilvl w:val="0"/>
          <w:numId w:val="15"/>
        </w:numPr>
        <w:spacing w:line="240" w:lineRule="auto"/>
        <w:ind w:left="425" w:leftChars="0" w:hanging="425" w:firstLineChars="0"/>
        <w:rPr>
          <w:color w:val="auto"/>
        </w:rPr>
      </w:pPr>
      <w:r>
        <w:rPr>
          <w:rFonts w:hint="eastAsia"/>
          <w:color w:val="auto"/>
          <w:lang w:eastAsia="zh-CN"/>
        </w:rPr>
        <w:t>①简洁形象,给人以新鲜与新奇的感觉,引起读者的阅读兴趣。②线索作用,关于海龟的故事把小说巧妙地串连起来,匠心独运。③海龟与父亲有着许多相似之处,题目中所蕴含的寓意形象而深刻。</w:t>
      </w:r>
    </w:p>
    <w:p>
      <w:pPr>
        <w:pStyle w:val="5"/>
        <w:numPr>
          <w:ilvl w:val="0"/>
          <w:numId w:val="15"/>
        </w:numPr>
        <w:spacing w:line="240" w:lineRule="auto"/>
        <w:ind w:left="425" w:leftChars="0" w:hanging="425" w:firstLineChars="0"/>
        <w:rPr>
          <w:rFonts w:hint="eastAsia"/>
          <w:color w:val="auto"/>
          <w:lang w:eastAsia="zh-CN"/>
        </w:rPr>
      </w:pPr>
      <w:r>
        <w:rPr>
          <w:rFonts w:hint="eastAsia"/>
          <w:color w:val="auto"/>
          <w:lang w:eastAsia="zh-CN"/>
        </w:rPr>
        <w:t>①形象刻画。刻画了一个艰苦奋斗却遭到不公平对待、对女儿有着深沉之爱对未来充满希冀的父亲形象。②情节设置。这段文字以戛然而止的方式结束文章,这样的刹那停笔能留给读者更多更为深沉的思③折射环境。含蓄深沉地揭示了如海龟般付出却得不到公平对待的社会环境,让读者情不自禁地为父亲鸣不平。④揭示主题。小说的目的在于从海龟的角度暗写父亲的遭遇，剖析社会体制的弊端，进而对体制改革寄予莫大的期望。</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《把灯光调亮》</w:t>
      </w:r>
    </w:p>
    <w:p>
      <w:pPr>
        <w:numPr>
          <w:ilvl w:val="0"/>
          <w:numId w:val="16"/>
        </w:numPr>
        <w:spacing w:line="240" w:lineRule="auto"/>
        <w:ind w:left="425" w:leftChars="0" w:hanging="425" w:firstLineChars="0"/>
        <w:rPr>
          <w:color w:val="auto"/>
        </w:rPr>
      </w:pPr>
      <w:r>
        <w:rPr>
          <w:rFonts w:ascii="宋体" w:hAnsi="宋体" w:eastAsia="宋体" w:cs="宋体"/>
          <w:color w:val="auto"/>
          <w:sz w:val="21"/>
        </w:rPr>
        <w:t>①对书籍、书店的热爱（给了卢娜顽强坚守的勇气）；②对理想和人生价值的执著追求（给了卢娜开办书店人生价值的动力）；③对社会的一份责任和担当（使她坚信书籍能传播知识文化，能改变人的命运）；④家人、社会上好心人的理解和支持（让卢娜能够在艰难处境中坚持不去并看到希望）。</w:t>
      </w:r>
    </w:p>
    <w:p>
      <w:pPr>
        <w:numPr>
          <w:ilvl w:val="0"/>
          <w:numId w:val="16"/>
        </w:numPr>
        <w:spacing w:line="240" w:lineRule="auto"/>
        <w:ind w:left="425" w:leftChars="0" w:hanging="425" w:firstLineChars="0"/>
        <w:rPr>
          <w:color w:val="auto"/>
        </w:rPr>
      </w:pPr>
      <w:r>
        <w:rPr>
          <w:rFonts w:ascii="宋体" w:hAnsi="宋体" w:eastAsia="宋体" w:cs="宋体"/>
          <w:color w:val="auto"/>
          <w:sz w:val="21"/>
        </w:rPr>
        <w:t>①（书店光线再好，</w:t>
      </w:r>
      <w:r>
        <w:rPr>
          <w:rFonts w:hint="eastAsia" w:ascii="宋体" w:hAnsi="宋体" w:eastAsia="宋体" w:cs="宋体"/>
          <w:color w:val="auto"/>
          <w:sz w:val="21"/>
          <w:lang w:eastAsia="zh-CN"/>
        </w:rPr>
        <w:t>卢</w:t>
      </w:r>
      <w:r>
        <w:rPr>
          <w:rFonts w:ascii="宋体" w:hAnsi="宋体" w:eastAsia="宋体" w:cs="宋体"/>
          <w:color w:val="auto"/>
          <w:sz w:val="21"/>
        </w:rPr>
        <w:t>娜却觉如在夜里，看不到光明）表达了卢娜对书店现状的失望之情；②（自嘲的笑）表达了卢娜心中的悲凉与不甘，看不到希望的无奈之情。</w:t>
      </w:r>
    </w:p>
    <w:p>
      <w:pPr>
        <w:numPr>
          <w:ilvl w:val="0"/>
          <w:numId w:val="16"/>
        </w:numPr>
        <w:spacing w:line="240" w:lineRule="auto"/>
        <w:ind w:left="425" w:leftChars="0" w:hanging="425" w:firstLineChars="0"/>
        <w:rPr>
          <w:color w:val="auto"/>
        </w:rPr>
      </w:pPr>
      <w:r>
        <w:rPr>
          <w:rFonts w:ascii="宋体" w:hAnsi="宋体" w:eastAsia="宋体" w:cs="宋体"/>
          <w:color w:val="auto"/>
          <w:sz w:val="21"/>
        </w:rPr>
        <w:t>①（情节）承接上文政府关于书店的事宜，引起下文卢娜的叙述；②（人物）有力地烘托了主人公，映衬卢娜嗜书如命的形象；③（主题）关心与帮助书店（改变书店命运），深化求知向上（鼓起信心、燃起希望）的主题；④（艺术）丰富文章内容，使情节发展有变化，加强小说戏剧性（生动性、合理性、真实性、感染力）。</w:t>
      </w:r>
    </w:p>
    <w:p>
      <w:pPr>
        <w:numPr>
          <w:ilvl w:val="0"/>
          <w:numId w:val="16"/>
        </w:numPr>
        <w:spacing w:line="240" w:lineRule="auto"/>
        <w:ind w:left="425" w:leftChars="0" w:hanging="425" w:firstLineChars="0"/>
        <w:rPr>
          <w:color w:val="auto"/>
        </w:rPr>
      </w:pPr>
      <w:r>
        <w:rPr>
          <w:rFonts w:ascii="宋体" w:hAnsi="宋体" w:eastAsia="宋体" w:cs="宋体"/>
          <w:color w:val="auto"/>
          <w:sz w:val="21"/>
        </w:rPr>
        <w:t>①“把灯光调亮”，作为一种改善，使书店更醒目，亮化了环境，方便了顾客；②“把灯光调亮”，作为一种建议，传达了一种鼓励与期待；③“把灯光调亮”，作为一种行为表现了经营者的自信与担当；④“把灯光调亮”，作为一种比喻，书店传播的知识和文化犹如指引人前行的明灯（或“把灯光调亮”，作为一种暗示，表达了一种希望，希望国民认真读书，汲取知识和智慧，提高修养和素质）；⑤“把灯光调亮”，作为一种象征，显扬了一种精神，启迪人们即使在人生的低谷也要充满希望、相信未来。</w:t>
      </w:r>
    </w:p>
    <w:p>
      <w:pPr>
        <w:numPr>
          <w:ilvl w:val="0"/>
          <w:numId w:val="0"/>
        </w:numPr>
        <w:spacing w:line="240" w:lineRule="auto"/>
        <w:ind w:leftChar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《豆腐》</w:t>
      </w:r>
    </w:p>
    <w:p>
      <w:pPr>
        <w:numPr>
          <w:ilvl w:val="0"/>
          <w:numId w:val="17"/>
        </w:numPr>
        <w:spacing w:line="240" w:lineRule="auto"/>
        <w:ind w:left="425" w:leftChars="0" w:hanging="425" w:firstLineChars="0"/>
        <w:rPr>
          <w:rFonts w:hint="eastAsia" w:ascii="宋体" w:hAnsi="宋体"/>
          <w:color w:val="auto"/>
          <w:szCs w:val="18"/>
        </w:rPr>
      </w:pPr>
      <w:r>
        <w:rPr>
          <w:rFonts w:hint="eastAsia" w:ascii="宋体" w:hAnsi="宋体"/>
          <w:color w:val="auto"/>
          <w:szCs w:val="18"/>
        </w:rPr>
        <w:t>（人物上）①运用倒叙的方法，交代故事主人公，点出两代人观念的冲突；</w:t>
      </w:r>
    </w:p>
    <w:p>
      <w:pPr>
        <w:widowControl/>
        <w:shd w:val="clear" w:color="auto" w:fill="FFFFFF"/>
        <w:spacing w:line="240" w:lineRule="auto"/>
        <w:jc w:val="left"/>
        <w:rPr>
          <w:rFonts w:hint="eastAsia" w:ascii="宋体" w:hAnsi="宋体"/>
          <w:color w:val="auto"/>
          <w:szCs w:val="18"/>
        </w:rPr>
      </w:pPr>
      <w:r>
        <w:rPr>
          <w:rFonts w:hint="eastAsia" w:ascii="宋体" w:hAnsi="宋体"/>
          <w:color w:val="auto"/>
          <w:szCs w:val="18"/>
        </w:rPr>
        <w:t>（情节上）②为下文故事的展开作铺垫；首尾照应，结构完整；</w:t>
      </w:r>
    </w:p>
    <w:p>
      <w:pPr>
        <w:widowControl/>
        <w:shd w:val="clear" w:color="auto" w:fill="FFFFFF"/>
        <w:spacing w:line="240" w:lineRule="auto"/>
        <w:jc w:val="left"/>
        <w:rPr>
          <w:rFonts w:hint="eastAsia" w:ascii="宋体" w:hAnsi="宋体"/>
          <w:color w:val="auto"/>
          <w:szCs w:val="18"/>
        </w:rPr>
      </w:pPr>
      <w:r>
        <w:rPr>
          <w:rFonts w:hint="eastAsia" w:ascii="宋体" w:hAnsi="宋体"/>
          <w:color w:val="auto"/>
          <w:szCs w:val="18"/>
        </w:rPr>
        <w:t>（阅读效果）③设置悬念，引发读者思考</w:t>
      </w:r>
    </w:p>
    <w:p>
      <w:pPr>
        <w:numPr>
          <w:ilvl w:val="0"/>
          <w:numId w:val="17"/>
        </w:numPr>
        <w:spacing w:line="240" w:lineRule="auto"/>
        <w:ind w:left="425" w:leftChars="0" w:hanging="425" w:firstLineChars="0"/>
        <w:rPr>
          <w:rFonts w:hint="eastAsia" w:ascii="宋体" w:hAnsi="宋体"/>
          <w:color w:val="auto"/>
          <w:szCs w:val="18"/>
        </w:rPr>
      </w:pPr>
      <w:r>
        <w:rPr>
          <w:rFonts w:hint="eastAsia" w:ascii="宋体" w:hAnsi="宋体"/>
          <w:color w:val="auto"/>
          <w:szCs w:val="18"/>
        </w:rPr>
        <w:t>①运用视觉、味觉、嗅觉，多角度描写对豆渣的感受。②运用口语化语言，简洁、明快；③通过细节描写，形象生动地写出了豆腐渣的形成过程。</w:t>
      </w:r>
    </w:p>
    <w:p>
      <w:pPr>
        <w:numPr>
          <w:ilvl w:val="0"/>
          <w:numId w:val="17"/>
        </w:numPr>
        <w:spacing w:line="240" w:lineRule="auto"/>
        <w:ind w:left="425" w:leftChars="0" w:hanging="425" w:firstLineChars="0"/>
        <w:rPr>
          <w:rFonts w:hint="eastAsia" w:ascii="宋体" w:hAnsi="宋体"/>
          <w:color w:val="auto"/>
          <w:szCs w:val="18"/>
        </w:rPr>
      </w:pPr>
      <w:r>
        <w:rPr>
          <w:rFonts w:hint="eastAsia" w:ascii="宋体" w:hAnsi="宋体"/>
          <w:color w:val="auto"/>
          <w:szCs w:val="18"/>
        </w:rPr>
        <w:t>①说明孙福愚昧可笑却又朴实有担当的一面。②突出孙福的憨厚，对传统生活方式的执着。</w:t>
      </w:r>
    </w:p>
    <w:p>
      <w:pPr>
        <w:numPr>
          <w:ilvl w:val="0"/>
          <w:numId w:val="17"/>
        </w:numPr>
        <w:spacing w:line="240" w:lineRule="auto"/>
        <w:ind w:left="425" w:leftChars="0" w:hanging="425" w:firstLineChars="0"/>
        <w:rPr>
          <w:rFonts w:hint="eastAsia" w:ascii="宋体" w:hAnsi="宋体"/>
          <w:color w:val="auto"/>
          <w:szCs w:val="18"/>
        </w:rPr>
      </w:pPr>
      <w:r>
        <w:rPr>
          <w:rFonts w:hint="eastAsia" w:ascii="宋体" w:hAnsi="宋体"/>
          <w:color w:val="auto"/>
          <w:szCs w:val="18"/>
        </w:rPr>
        <w:t>①“豆腐”</w:t>
      </w:r>
      <w:r>
        <w:rPr>
          <w:rFonts w:hint="eastAsia" w:ascii="宋体" w:hAnsi="宋体"/>
          <w:b/>
          <w:color w:val="auto"/>
          <w:szCs w:val="21"/>
        </w:rPr>
        <w:t>“</w:t>
      </w:r>
      <w:r>
        <w:rPr>
          <w:rFonts w:hint="eastAsia" w:ascii="宋体" w:hAnsi="宋体"/>
          <w:color w:val="auto"/>
          <w:szCs w:val="18"/>
        </w:rPr>
        <w:t>豆腐渣”是传统手工业的产物，折射现代工业文明对传统生</w:t>
      </w:r>
      <w:r>
        <w:rPr>
          <w:rFonts w:ascii="宋体" w:hAnsi="宋体"/>
          <w:color w:val="auto"/>
          <w:szCs w:val="18"/>
        </w:rPr>
        <w:drawing>
          <wp:inline distT="0" distB="0" distL="114300" distR="114300">
            <wp:extent cx="18415" cy="28575"/>
            <wp:effectExtent l="0" t="0" r="635" b="9525"/>
            <wp:docPr id="2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8575"/>
                    </a:xfrm>
                    <a:prstGeom prst="rect">
                      <a:avLst/>
                    </a:prstGeom>
                    <a:noFill/>
                    <a:ln>
                      <a:noFill/>
                    </a:ln>
                  </pic:spPr>
                </pic:pic>
              </a:graphicData>
            </a:graphic>
          </wp:inline>
        </w:drawing>
      </w:r>
      <w:r>
        <w:rPr>
          <w:rFonts w:hint="eastAsia" w:ascii="宋体" w:hAnsi="宋体"/>
          <w:color w:val="auto"/>
          <w:szCs w:val="18"/>
        </w:rPr>
        <w:t>活的巨大冲击；②孙福想吃“豆腐渣”，表现出老一辈人对传统生活的执着坚守；③“曾孙辈”对待“豆腐”“豆腐渣”的态度，体现了传统生活方式被后人漠视、淡忘的现实，也讽刺了后代们崇洋媚外的生活态度。</w:t>
      </w:r>
    </w:p>
    <w:p>
      <w:pPr>
        <w:numPr>
          <w:ilvl w:val="0"/>
          <w:numId w:val="18"/>
        </w:num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写作</w:t>
      </w:r>
    </w:p>
    <w:p>
      <w:pPr>
        <w:spacing w:line="240" w:lineRule="auto"/>
        <w:jc w:val="both"/>
        <w:rPr>
          <w:rFonts w:hint="eastAsia"/>
          <w:color w:val="auto"/>
          <w:sz w:val="21"/>
          <w:szCs w:val="24"/>
          <w:lang w:eastAsia="zh-CN"/>
        </w:rPr>
      </w:pPr>
      <w:r>
        <w:rPr>
          <w:rFonts w:hint="eastAsia"/>
          <w:color w:val="auto"/>
          <w:sz w:val="21"/>
          <w:szCs w:val="24"/>
          <w:lang w:eastAsia="zh-CN"/>
        </w:rPr>
        <w:t>【参考答案】</w:t>
      </w:r>
    </w:p>
    <w:p>
      <w:pPr>
        <w:numPr>
          <w:ilvl w:val="0"/>
          <w:numId w:val="19"/>
        </w:numPr>
        <w:spacing w:line="240" w:lineRule="auto"/>
        <w:ind w:left="425" w:leftChars="0" w:hanging="425" w:firstLineChars="0"/>
        <w:jc w:val="both"/>
        <w:rPr>
          <w:color w:val="auto"/>
        </w:rPr>
      </w:pPr>
      <w:r>
        <w:rPr>
          <w:rFonts w:hint="eastAsia"/>
          <w:color w:val="auto"/>
          <w:lang w:eastAsia="zh-CN"/>
        </w:rPr>
        <w:t>解题提示：</w:t>
      </w:r>
    </w:p>
    <w:p>
      <w:pPr>
        <w:numPr>
          <w:ilvl w:val="0"/>
          <w:numId w:val="0"/>
        </w:numPr>
        <w:spacing w:line="240" w:lineRule="auto"/>
        <w:ind w:leftChars="0"/>
        <w:jc w:val="both"/>
        <w:rPr>
          <w:color w:val="auto"/>
        </w:rPr>
      </w:pPr>
      <w:r>
        <w:rPr>
          <w:rFonts w:hint="eastAsia"/>
          <w:color w:val="auto"/>
          <w:sz w:val="21"/>
          <w:lang w:eastAsia="zh-CN"/>
        </w:rPr>
        <w:t>本题可采用</w:t>
      </w:r>
      <w:r>
        <w:rPr>
          <w:rFonts w:hint="eastAsia"/>
          <w:b/>
          <w:bCs/>
          <w:color w:val="auto"/>
          <w:sz w:val="21"/>
          <w:lang w:eastAsia="zh-CN"/>
        </w:rPr>
        <w:t>“由果溯因法”</w:t>
      </w:r>
      <w:r>
        <w:rPr>
          <w:rFonts w:hint="eastAsia"/>
          <w:color w:val="auto"/>
          <w:sz w:val="21"/>
          <w:lang w:eastAsia="zh-CN"/>
        </w:rPr>
        <w:t>寻找立意。</w:t>
      </w:r>
    </w:p>
    <w:p>
      <w:pPr>
        <w:numPr>
          <w:ilvl w:val="0"/>
          <w:numId w:val="0"/>
        </w:numPr>
        <w:spacing w:line="240" w:lineRule="auto"/>
        <w:ind w:leftChars="0"/>
        <w:jc w:val="both"/>
        <w:rPr>
          <w:rFonts w:hint="eastAsia"/>
          <w:color w:val="auto"/>
          <w:sz w:val="21"/>
          <w:lang w:eastAsia="zh-CN"/>
        </w:rPr>
      </w:pPr>
      <w:r>
        <w:rPr>
          <w:rFonts w:hint="eastAsia"/>
          <w:color w:val="auto"/>
          <w:sz w:val="21"/>
          <w:lang w:eastAsia="zh-CN"/>
        </w:rPr>
        <w:t>“果”——改造后的“金色凤尾裙”销量很好</w:t>
      </w:r>
    </w:p>
    <w:p>
      <w:pPr>
        <w:numPr>
          <w:ilvl w:val="0"/>
          <w:numId w:val="0"/>
        </w:numPr>
        <w:spacing w:line="240" w:lineRule="auto"/>
        <w:ind w:leftChars="0"/>
        <w:jc w:val="both"/>
        <w:rPr>
          <w:rFonts w:hint="eastAsia"/>
          <w:color w:val="auto"/>
          <w:sz w:val="21"/>
          <w:lang w:eastAsia="zh-CN"/>
        </w:rPr>
      </w:pPr>
      <w:r>
        <w:rPr>
          <w:rFonts w:hint="eastAsia"/>
          <w:color w:val="auto"/>
          <w:sz w:val="21"/>
          <w:lang w:eastAsia="zh-CN"/>
        </w:rPr>
        <w:t>“因”——裁缝的高超技艺、灵活的思维、不放弃的精神</w:t>
      </w:r>
    </w:p>
    <w:p>
      <w:pPr>
        <w:numPr>
          <w:ilvl w:val="0"/>
          <w:numId w:val="0"/>
        </w:numPr>
        <w:spacing w:line="240" w:lineRule="auto"/>
        <w:ind w:leftChars="0"/>
        <w:jc w:val="both"/>
        <w:rPr>
          <w:rFonts w:hint="eastAsia"/>
          <w:color w:val="auto"/>
          <w:sz w:val="21"/>
          <w:u w:val="single"/>
        </w:rPr>
      </w:pPr>
      <w:r>
        <w:rPr>
          <w:rFonts w:hint="eastAsia"/>
          <w:color w:val="auto"/>
          <w:sz w:val="21"/>
          <w:u w:val="single"/>
        </w:rPr>
        <w:t>切题</w:t>
      </w:r>
      <w:r>
        <w:rPr>
          <w:rFonts w:hint="eastAsia"/>
          <w:color w:val="auto"/>
          <w:sz w:val="21"/>
          <w:u w:val="single"/>
          <w:lang w:eastAsia="zh-CN"/>
        </w:rPr>
        <w:t>立意</w:t>
      </w:r>
      <w:r>
        <w:rPr>
          <w:rFonts w:hint="eastAsia"/>
          <w:color w:val="auto"/>
          <w:sz w:val="21"/>
          <w:u w:val="single"/>
        </w:rPr>
        <w:t>：</w:t>
      </w:r>
    </w:p>
    <w:p>
      <w:pPr>
        <w:numPr>
          <w:ilvl w:val="0"/>
          <w:numId w:val="20"/>
        </w:numPr>
        <w:spacing w:line="240" w:lineRule="auto"/>
        <w:ind w:left="0" w:leftChars="0" w:firstLine="0" w:firstLineChars="0"/>
        <w:jc w:val="both"/>
        <w:rPr>
          <w:rFonts w:hint="eastAsia"/>
          <w:color w:val="auto"/>
          <w:sz w:val="21"/>
        </w:rPr>
      </w:pPr>
      <w:r>
        <w:rPr>
          <w:rFonts w:hint="eastAsia"/>
          <w:color w:val="auto"/>
          <w:sz w:val="21"/>
        </w:rPr>
        <w:t>人要从不利走向有利，就要依靠自己永不放弃的精神。</w:t>
      </w:r>
    </w:p>
    <w:p>
      <w:pPr>
        <w:numPr>
          <w:ilvl w:val="0"/>
          <w:numId w:val="20"/>
        </w:numPr>
        <w:spacing w:line="240" w:lineRule="auto"/>
        <w:ind w:left="0" w:leftChars="0" w:firstLine="0" w:firstLineChars="0"/>
        <w:jc w:val="both"/>
        <w:rPr>
          <w:color w:val="auto"/>
        </w:rPr>
      </w:pPr>
      <w:r>
        <w:rPr>
          <w:rFonts w:hint="eastAsia"/>
          <w:color w:val="auto"/>
          <w:sz w:val="21"/>
        </w:rPr>
        <w:t>人要从失误的阴影中走出来，就需要聪明过人的智慧、灵活变通地思维、高超绝妙的技艺。</w:t>
      </w:r>
    </w:p>
    <w:p>
      <w:pPr>
        <w:numPr>
          <w:ilvl w:val="0"/>
          <w:numId w:val="20"/>
        </w:numPr>
        <w:spacing w:line="240" w:lineRule="auto"/>
        <w:ind w:left="0" w:leftChars="0" w:firstLine="0" w:firstLineChars="0"/>
        <w:jc w:val="both"/>
        <w:rPr>
          <w:color w:val="auto"/>
        </w:rPr>
      </w:pPr>
      <w:r>
        <w:rPr>
          <w:rFonts w:hint="eastAsia"/>
          <w:color w:val="auto"/>
          <w:sz w:val="21"/>
        </w:rPr>
        <w:t>成功往往有其偶然性，但更有其必然性。</w:t>
      </w:r>
    </w:p>
    <w:p>
      <w:pPr>
        <w:numPr>
          <w:ilvl w:val="0"/>
          <w:numId w:val="0"/>
        </w:numPr>
        <w:spacing w:line="240" w:lineRule="auto"/>
        <w:jc w:val="both"/>
        <w:rPr>
          <w:rFonts w:hint="eastAsia" w:eastAsiaTheme="minorEastAsia"/>
          <w:color w:val="auto"/>
          <w:u w:val="single"/>
          <w:lang w:eastAsia="zh-CN"/>
        </w:rPr>
      </w:pPr>
      <w:r>
        <w:rPr>
          <w:rFonts w:hint="eastAsia"/>
          <w:color w:val="auto"/>
          <w:sz w:val="21"/>
          <w:u w:val="single"/>
          <w:lang w:eastAsia="zh-CN"/>
        </w:rPr>
        <w:t>符合立意：</w:t>
      </w:r>
    </w:p>
    <w:p>
      <w:pPr>
        <w:numPr>
          <w:ilvl w:val="0"/>
          <w:numId w:val="21"/>
        </w:numPr>
        <w:spacing w:line="240" w:lineRule="auto"/>
        <w:ind w:left="0" w:leftChars="0" w:firstLine="0" w:firstLineChars="0"/>
        <w:jc w:val="both"/>
        <w:rPr>
          <w:color w:val="auto"/>
        </w:rPr>
      </w:pPr>
      <w:r>
        <w:rPr>
          <w:rFonts w:hint="eastAsia"/>
          <w:color w:val="auto"/>
          <w:sz w:val="21"/>
        </w:rPr>
        <w:t>做人不能被失误打倒。2.要战胜困难才能成功。3.挫折不可怕，战胜挫折才能成功。</w:t>
      </w:r>
    </w:p>
    <w:p>
      <w:pPr>
        <w:numPr>
          <w:ilvl w:val="0"/>
          <w:numId w:val="0"/>
        </w:numPr>
        <w:spacing w:line="240" w:lineRule="auto"/>
        <w:jc w:val="both"/>
        <w:rPr>
          <w:rFonts w:hint="eastAsia" w:eastAsiaTheme="minorEastAsia"/>
          <w:color w:val="auto"/>
          <w:u w:val="single"/>
          <w:lang w:eastAsia="zh-CN"/>
        </w:rPr>
      </w:pPr>
      <w:r>
        <w:rPr>
          <w:rFonts w:hint="eastAsia"/>
          <w:color w:val="auto"/>
          <w:u w:val="single"/>
          <w:lang w:eastAsia="zh-CN"/>
        </w:rPr>
        <w:t>基本符合立意：</w:t>
      </w:r>
    </w:p>
    <w:p>
      <w:pPr>
        <w:numPr>
          <w:ilvl w:val="0"/>
          <w:numId w:val="22"/>
        </w:numPr>
        <w:spacing w:line="240" w:lineRule="auto"/>
        <w:ind w:left="425" w:leftChars="0" w:hanging="425" w:firstLineChars="0"/>
        <w:jc w:val="both"/>
        <w:rPr>
          <w:color w:val="auto"/>
        </w:rPr>
      </w:pPr>
      <w:r>
        <w:rPr>
          <w:rFonts w:hint="eastAsia"/>
          <w:color w:val="auto"/>
          <w:sz w:val="21"/>
        </w:rPr>
        <w:t>创新塑造成功。</w:t>
      </w:r>
    </w:p>
    <w:p>
      <w:pPr>
        <w:numPr>
          <w:ilvl w:val="0"/>
          <w:numId w:val="22"/>
        </w:numPr>
        <w:spacing w:line="240" w:lineRule="auto"/>
        <w:ind w:left="425" w:leftChars="0" w:hanging="425" w:firstLineChars="0"/>
        <w:jc w:val="both"/>
        <w:rPr>
          <w:color w:val="auto"/>
        </w:rPr>
      </w:pPr>
      <w:r>
        <w:rPr>
          <w:rFonts w:hint="eastAsia"/>
          <w:color w:val="auto"/>
          <w:sz w:val="21"/>
        </w:rPr>
        <w:t>天生我材必有用。</w:t>
      </w:r>
    </w:p>
    <w:p>
      <w:pPr>
        <w:numPr>
          <w:ilvl w:val="0"/>
          <w:numId w:val="0"/>
        </w:numPr>
        <w:spacing w:line="240" w:lineRule="auto"/>
        <w:jc w:val="both"/>
        <w:rPr>
          <w:rFonts w:hint="eastAsia"/>
          <w:color w:val="auto"/>
          <w:u w:val="single"/>
          <w:lang w:eastAsia="zh-CN"/>
        </w:rPr>
      </w:pPr>
      <w:r>
        <w:rPr>
          <w:rFonts w:hint="eastAsia"/>
          <w:color w:val="auto"/>
          <w:u w:val="single"/>
          <w:lang w:eastAsia="zh-CN"/>
        </w:rPr>
        <w:t>离题：</w:t>
      </w:r>
    </w:p>
    <w:p>
      <w:pPr>
        <w:numPr>
          <w:ilvl w:val="0"/>
          <w:numId w:val="0"/>
        </w:numPr>
        <w:spacing w:line="240" w:lineRule="auto"/>
        <w:ind w:leftChars="0"/>
        <w:jc w:val="both"/>
        <w:rPr>
          <w:color w:val="auto"/>
        </w:rPr>
      </w:pPr>
      <w:r>
        <w:rPr>
          <w:rFonts w:hint="eastAsia"/>
          <w:color w:val="auto"/>
          <w:sz w:val="21"/>
        </w:rPr>
        <w:t>“潮流往往是偶然的创作”“我们不应盲目追求潮流”</w:t>
      </w:r>
    </w:p>
    <w:p>
      <w:pPr>
        <w:numPr>
          <w:ilvl w:val="0"/>
          <w:numId w:val="19"/>
        </w:numPr>
        <w:spacing w:line="240" w:lineRule="auto"/>
        <w:ind w:left="425" w:leftChars="0" w:hanging="425" w:firstLineChars="0"/>
        <w:jc w:val="both"/>
        <w:rPr>
          <w:color w:val="auto"/>
        </w:rPr>
      </w:pPr>
      <w:r>
        <w:rPr>
          <w:rFonts w:hint="eastAsia"/>
          <w:color w:val="auto"/>
          <w:sz w:val="21"/>
          <w:lang w:eastAsia="zh-CN"/>
        </w:rPr>
        <w:t>解题提示：</w:t>
      </w:r>
    </w:p>
    <w:p>
      <w:pPr>
        <w:spacing w:line="240" w:lineRule="auto"/>
        <w:ind w:firstLine="420" w:firstLineChars="0"/>
        <w:jc w:val="both"/>
        <w:rPr>
          <w:rFonts w:hint="eastAsia"/>
          <w:color w:val="auto"/>
          <w:sz w:val="21"/>
          <w:lang w:eastAsia="zh-CN"/>
        </w:rPr>
      </w:pPr>
      <w:r>
        <w:rPr>
          <w:rFonts w:hint="eastAsia"/>
          <w:color w:val="auto"/>
          <w:sz w:val="21"/>
          <w:lang w:eastAsia="zh-CN"/>
        </w:rPr>
        <w:t>本题可采用抓</w:t>
      </w:r>
      <w:r>
        <w:rPr>
          <w:rFonts w:hint="eastAsia"/>
          <w:b/>
          <w:bCs/>
          <w:color w:val="auto"/>
          <w:sz w:val="22"/>
          <w:szCs w:val="28"/>
          <w:lang w:eastAsia="zh-CN"/>
        </w:rPr>
        <w:t>“</w:t>
      </w:r>
      <w:r>
        <w:rPr>
          <w:rFonts w:hint="eastAsia"/>
          <w:b/>
          <w:bCs/>
          <w:color w:val="auto"/>
          <w:sz w:val="21"/>
          <w:lang w:eastAsia="zh-CN"/>
        </w:rPr>
        <w:t>关键词句法”</w:t>
      </w:r>
      <w:r>
        <w:rPr>
          <w:rFonts w:hint="eastAsia"/>
          <w:color w:val="auto"/>
          <w:sz w:val="21"/>
          <w:lang w:eastAsia="zh-CN"/>
        </w:rPr>
        <w:t>解题。</w:t>
      </w:r>
    </w:p>
    <w:p>
      <w:pPr>
        <w:spacing w:line="240" w:lineRule="auto"/>
        <w:ind w:firstLine="420" w:firstLineChars="0"/>
        <w:jc w:val="both"/>
        <w:rPr>
          <w:rFonts w:hint="eastAsia"/>
          <w:color w:val="auto"/>
          <w:sz w:val="21"/>
          <w:lang w:eastAsia="zh-CN"/>
        </w:rPr>
      </w:pPr>
      <w:r>
        <w:rPr>
          <w:rFonts w:hint="eastAsia"/>
          <w:color w:val="auto"/>
          <w:sz w:val="21"/>
          <w:lang w:eastAsia="zh-CN"/>
        </w:rPr>
        <w:t>关键句“</w:t>
      </w:r>
      <w:r>
        <w:rPr>
          <w:rFonts w:hint="eastAsia"/>
          <w:color w:val="auto"/>
          <w:sz w:val="21"/>
        </w:rPr>
        <w:t>可是后来飞来一群小虫，用微小而不停止的攻击结束了大树的生命。</w:t>
      </w:r>
      <w:r>
        <w:rPr>
          <w:rFonts w:hint="eastAsia"/>
          <w:color w:val="auto"/>
          <w:sz w:val="21"/>
          <w:lang w:eastAsia="zh-CN"/>
        </w:rPr>
        <w:t>”，关键词“微小”。</w:t>
      </w:r>
      <w:r>
        <w:rPr>
          <w:rFonts w:hint="eastAsia"/>
          <w:color w:val="auto"/>
          <w:sz w:val="21"/>
        </w:rPr>
        <w:t>巨树不惧雷电，却毁于小虫，可见微小而不停止的功击力量惊人</w:t>
      </w:r>
      <w:r>
        <w:rPr>
          <w:rFonts w:hint="eastAsia"/>
          <w:color w:val="auto"/>
          <w:sz w:val="21"/>
          <w:lang w:eastAsia="zh-CN"/>
        </w:rPr>
        <w:t>，由此可得出，“忽视微小是导致巨树毁灭的根本原因”。</w:t>
      </w:r>
    </w:p>
    <w:p>
      <w:pPr>
        <w:spacing w:line="240" w:lineRule="auto"/>
        <w:jc w:val="both"/>
        <w:rPr>
          <w:rFonts w:hint="eastAsia"/>
          <w:color w:val="auto"/>
          <w:sz w:val="21"/>
        </w:rPr>
      </w:pPr>
      <w:r>
        <w:rPr>
          <w:rFonts w:hint="eastAsia"/>
          <w:color w:val="auto"/>
          <w:sz w:val="21"/>
          <w:lang w:eastAsia="zh-CN"/>
        </w:rPr>
        <w:t>立意：</w:t>
      </w:r>
      <w:r>
        <w:rPr>
          <w:rFonts w:hint="eastAsia"/>
          <w:color w:val="auto"/>
          <w:sz w:val="21"/>
        </w:rPr>
        <w:t>“祸患常积于忽微” “防微杜渐” “千里之堤,溃于蚁穴”</w:t>
      </w:r>
    </w:p>
    <w:p>
      <w:pPr>
        <w:numPr>
          <w:ilvl w:val="0"/>
          <w:numId w:val="19"/>
        </w:numPr>
        <w:spacing w:line="240" w:lineRule="auto"/>
        <w:ind w:left="425" w:leftChars="0" w:hanging="425" w:firstLineChars="0"/>
        <w:jc w:val="both"/>
        <w:rPr>
          <w:rFonts w:hint="eastAsia"/>
          <w:color w:val="auto"/>
          <w:sz w:val="21"/>
        </w:rPr>
      </w:pPr>
      <w:r>
        <w:rPr>
          <w:rFonts w:hint="eastAsia"/>
          <w:color w:val="auto"/>
          <w:sz w:val="21"/>
          <w:lang w:eastAsia="zh-CN"/>
        </w:rPr>
        <w:t>解题提示：</w:t>
      </w:r>
    </w:p>
    <w:p>
      <w:pPr>
        <w:spacing w:line="240" w:lineRule="auto"/>
        <w:ind w:firstLine="420" w:firstLineChars="0"/>
        <w:jc w:val="both"/>
        <w:rPr>
          <w:rFonts w:hint="eastAsia"/>
          <w:color w:val="auto"/>
          <w:sz w:val="21"/>
          <w:lang w:eastAsia="zh-CN"/>
        </w:rPr>
      </w:pPr>
      <w:r>
        <w:rPr>
          <w:rFonts w:hint="eastAsia"/>
          <w:color w:val="auto"/>
          <w:sz w:val="21"/>
          <w:lang w:eastAsia="zh-CN"/>
        </w:rPr>
        <w:t>本题可采用抓</w:t>
      </w:r>
      <w:r>
        <w:rPr>
          <w:rFonts w:hint="eastAsia"/>
          <w:b/>
          <w:bCs/>
          <w:color w:val="auto"/>
          <w:sz w:val="21"/>
          <w:szCs w:val="24"/>
          <w:lang w:eastAsia="zh-CN"/>
        </w:rPr>
        <w:t>“求同存异法”</w:t>
      </w:r>
      <w:r>
        <w:rPr>
          <w:rFonts w:hint="eastAsia"/>
          <w:color w:val="auto"/>
          <w:sz w:val="21"/>
          <w:lang w:eastAsia="zh-CN"/>
        </w:rPr>
        <w:t>解题。</w:t>
      </w:r>
    </w:p>
    <w:p>
      <w:pPr>
        <w:spacing w:line="240" w:lineRule="auto"/>
        <w:ind w:firstLine="420" w:firstLineChars="0"/>
        <w:jc w:val="both"/>
        <w:rPr>
          <w:rFonts w:hint="eastAsia" w:eastAsiaTheme="minorEastAsia"/>
          <w:color w:val="auto"/>
          <w:lang w:eastAsia="zh-CN"/>
        </w:rPr>
      </w:pPr>
      <w:r>
        <w:rPr>
          <w:rFonts w:hint="eastAsia"/>
          <w:color w:val="auto"/>
          <w:sz w:val="21"/>
        </w:rPr>
        <w:t>先找出两则材料的同和异，谈的都是理想和自我价值的问题，但看法迥异。对马玉祥的话，应抓住关键的一句，“这辈子我掂量自己，只要够个兵的份量就心满意足了”，</w:t>
      </w:r>
      <w:r>
        <w:rPr>
          <w:rFonts w:hint="eastAsia"/>
          <w:color w:val="auto"/>
          <w:sz w:val="21"/>
          <w:lang w:eastAsia="zh-CN"/>
        </w:rPr>
        <w:t>从而得出“</w:t>
      </w:r>
      <w:r>
        <w:rPr>
          <w:rFonts w:hint="eastAsia"/>
          <w:color w:val="auto"/>
          <w:sz w:val="21"/>
        </w:rPr>
        <w:t>理想的确立应从自身实际出发，在普普通通的岗位上照样能干出成绩来，能实现自身的价值</w:t>
      </w:r>
      <w:r>
        <w:rPr>
          <w:rFonts w:hint="eastAsia"/>
          <w:color w:val="auto"/>
          <w:sz w:val="21"/>
          <w:lang w:eastAsia="zh-CN"/>
        </w:rPr>
        <w:t>”</w:t>
      </w:r>
      <w:r>
        <w:rPr>
          <w:rFonts w:hint="eastAsia"/>
          <w:color w:val="auto"/>
          <w:sz w:val="21"/>
        </w:rPr>
        <w:t>，要正确理解“兵的份量”的具体内涵。而对拿破仑的话我们要作具体分析，不宜笼统地肯定或否定，</w:t>
      </w:r>
      <w:r>
        <w:rPr>
          <w:rFonts w:hint="eastAsia"/>
          <w:color w:val="auto"/>
          <w:sz w:val="21"/>
          <w:lang w:eastAsia="zh-CN"/>
        </w:rPr>
        <w:t>“</w:t>
      </w:r>
      <w:r>
        <w:rPr>
          <w:rFonts w:hint="eastAsia"/>
          <w:color w:val="auto"/>
          <w:sz w:val="21"/>
        </w:rPr>
        <w:t>想当元帅的兵是有目标有理想的，但要明确为谁而当、为什么要当元帅这些问题，才能有正确的人生观、价值观。</w:t>
      </w:r>
      <w:r>
        <w:rPr>
          <w:rFonts w:hint="eastAsia"/>
          <w:color w:val="auto"/>
          <w:sz w:val="21"/>
          <w:lang w:eastAsia="zh-CN"/>
        </w:rPr>
        <w:t>”</w:t>
      </w:r>
    </w:p>
    <w:p>
      <w:pPr>
        <w:spacing w:line="240" w:lineRule="auto"/>
        <w:ind w:firstLine="420" w:firstLineChars="0"/>
        <w:jc w:val="both"/>
        <w:rPr>
          <w:color w:val="auto"/>
        </w:rPr>
      </w:pPr>
      <w:r>
        <w:rPr>
          <w:rFonts w:hint="eastAsia"/>
          <w:color w:val="auto"/>
          <w:sz w:val="21"/>
        </w:rPr>
        <w:t>审题时还应注意“联系时代特点”这句话，也就是要立足于时代的高度，结合当代青年所担负的社会责任和历史使命来思考这一问题，同时还应联系自身的实际来确立人生的目标。</w:t>
      </w:r>
    </w:p>
    <w:p>
      <w:pPr>
        <w:spacing w:line="240" w:lineRule="auto"/>
        <w:ind w:firstLine="420" w:firstLineChars="0"/>
        <w:jc w:val="both"/>
        <w:rPr>
          <w:color w:val="auto"/>
        </w:rPr>
      </w:pPr>
      <w:r>
        <w:rPr>
          <w:rFonts w:hint="eastAsia"/>
          <w:color w:val="auto"/>
          <w:sz w:val="21"/>
        </w:rPr>
        <w:t>可立意为：人生既要有拿破仑那种雄心壮志，也需要马玉祥那样甘于从平凡做起的精神，因为任何雄心壮志的实现，都离不开脚踏实地地苦干。</w:t>
      </w:r>
    </w:p>
    <w:p>
      <w:pPr>
        <w:numPr>
          <w:ilvl w:val="0"/>
          <w:numId w:val="19"/>
        </w:numPr>
        <w:spacing w:line="240" w:lineRule="auto"/>
        <w:ind w:left="425" w:leftChars="0" w:hanging="425" w:firstLineChars="0"/>
        <w:jc w:val="both"/>
        <w:rPr>
          <w:rFonts w:hint="eastAsia"/>
          <w:color w:val="auto"/>
          <w:sz w:val="21"/>
        </w:rPr>
      </w:pPr>
      <w:r>
        <w:rPr>
          <w:rFonts w:hint="eastAsia"/>
          <w:color w:val="auto"/>
          <w:sz w:val="21"/>
          <w:lang w:eastAsia="zh-CN"/>
        </w:rPr>
        <w:t>解题提示：</w:t>
      </w:r>
    </w:p>
    <w:p>
      <w:pPr>
        <w:spacing w:line="240" w:lineRule="auto"/>
        <w:ind w:firstLine="420" w:firstLineChars="0"/>
        <w:jc w:val="both"/>
        <w:rPr>
          <w:rFonts w:hint="eastAsia"/>
          <w:color w:val="auto"/>
          <w:sz w:val="21"/>
          <w:lang w:eastAsia="zh-CN"/>
        </w:rPr>
      </w:pPr>
      <w:r>
        <w:rPr>
          <w:rFonts w:hint="eastAsia"/>
          <w:color w:val="auto"/>
          <w:sz w:val="21"/>
          <w:lang w:eastAsia="zh-CN"/>
        </w:rPr>
        <w:t>本题可采用</w:t>
      </w:r>
      <w:r>
        <w:rPr>
          <w:rFonts w:hint="eastAsia"/>
          <w:b/>
          <w:bCs/>
          <w:color w:val="auto"/>
          <w:sz w:val="21"/>
          <w:lang w:eastAsia="zh-CN"/>
        </w:rPr>
        <w:t>“领悟主旨法”或“抓关键词句法”</w:t>
      </w:r>
      <w:r>
        <w:rPr>
          <w:rFonts w:hint="eastAsia"/>
          <w:color w:val="auto"/>
          <w:sz w:val="21"/>
          <w:lang w:eastAsia="zh-CN"/>
        </w:rPr>
        <w:t>解题。</w:t>
      </w:r>
    </w:p>
    <w:p>
      <w:pPr>
        <w:numPr>
          <w:ilvl w:val="0"/>
          <w:numId w:val="23"/>
        </w:numPr>
        <w:spacing w:line="240" w:lineRule="auto"/>
        <w:ind w:firstLine="420" w:firstLineChars="0"/>
        <w:jc w:val="both"/>
        <w:rPr>
          <w:color w:val="auto"/>
        </w:rPr>
      </w:pPr>
      <w:r>
        <w:rPr>
          <w:rFonts w:hint="eastAsia"/>
          <w:color w:val="auto"/>
          <w:sz w:val="21"/>
          <w:lang w:eastAsia="zh-CN"/>
        </w:rPr>
        <w:t>领悟主旨法：依材料中所述，</w:t>
      </w:r>
      <w:r>
        <w:rPr>
          <w:rFonts w:hint="eastAsia"/>
          <w:color w:val="auto"/>
          <w:sz w:val="21"/>
        </w:rPr>
        <w:t>的确，在我们的学习生活中，有许多事，公平与不公平，就看你从什么角度看问题。</w:t>
      </w:r>
      <w:r>
        <w:rPr>
          <w:rFonts w:hint="eastAsia"/>
          <w:color w:val="auto"/>
          <w:sz w:val="21"/>
          <w:lang w:eastAsia="zh-CN"/>
        </w:rPr>
        <w:t>因此，</w:t>
      </w:r>
      <w:r>
        <w:rPr>
          <w:rFonts w:hint="eastAsia"/>
          <w:color w:val="auto"/>
          <w:sz w:val="21"/>
        </w:rPr>
        <w:t>主旨应是“公平是相对的，没有绝对的公平，要用辩证的眼光看公平”。</w:t>
      </w:r>
    </w:p>
    <w:p>
      <w:pPr>
        <w:numPr>
          <w:ilvl w:val="0"/>
          <w:numId w:val="23"/>
        </w:numPr>
        <w:spacing w:line="240" w:lineRule="auto"/>
        <w:ind w:firstLine="420" w:firstLineChars="0"/>
        <w:jc w:val="both"/>
        <w:rPr>
          <w:rFonts w:hint="eastAsia"/>
          <w:color w:val="auto"/>
          <w:sz w:val="21"/>
        </w:rPr>
      </w:pPr>
      <w:r>
        <w:rPr>
          <w:rFonts w:hint="eastAsia"/>
          <w:color w:val="auto"/>
          <w:sz w:val="21"/>
          <w:lang w:eastAsia="zh-CN"/>
        </w:rPr>
        <w:t>抓关键词句法：关键句“</w:t>
      </w:r>
      <w:r>
        <w:rPr>
          <w:rFonts w:hint="eastAsia"/>
          <w:color w:val="auto"/>
          <w:sz w:val="21"/>
        </w:rPr>
        <w:t>既然出山前我们的历炼不同，今天的际遇又有什么不公平的呢?”</w:t>
      </w:r>
      <w:r>
        <w:rPr>
          <w:rFonts w:hint="eastAsia"/>
          <w:color w:val="auto"/>
          <w:sz w:val="21"/>
          <w:lang w:eastAsia="zh-CN"/>
        </w:rPr>
        <w:t>，以此提炼关键句的观点“际遇没有绝对公平可言，正确看待公平”。</w:t>
      </w:r>
    </w:p>
    <w:p>
      <w:pPr>
        <w:numPr>
          <w:ilvl w:val="0"/>
          <w:numId w:val="19"/>
        </w:numPr>
        <w:spacing w:line="240" w:lineRule="auto"/>
        <w:ind w:left="425" w:leftChars="0" w:hanging="425" w:firstLineChars="0"/>
        <w:jc w:val="both"/>
        <w:rPr>
          <w:rFonts w:hint="eastAsia"/>
          <w:color w:val="auto"/>
          <w:sz w:val="21"/>
        </w:rPr>
      </w:pPr>
      <w:r>
        <w:rPr>
          <w:rFonts w:hint="eastAsia"/>
          <w:color w:val="auto"/>
          <w:sz w:val="21"/>
          <w:lang w:eastAsia="zh-CN"/>
        </w:rPr>
        <w:t>解题提示：</w:t>
      </w:r>
    </w:p>
    <w:p>
      <w:pPr>
        <w:numPr>
          <w:ilvl w:val="0"/>
          <w:numId w:val="0"/>
        </w:numPr>
        <w:spacing w:line="240" w:lineRule="auto"/>
        <w:ind w:leftChars="0"/>
        <w:jc w:val="both"/>
        <w:rPr>
          <w:color w:val="auto"/>
        </w:rPr>
      </w:pPr>
      <w:r>
        <w:rPr>
          <w:rFonts w:hint="eastAsia"/>
          <w:color w:val="auto"/>
          <w:sz w:val="21"/>
          <w:lang w:eastAsia="zh-CN"/>
        </w:rPr>
        <w:t>本题可采用</w:t>
      </w:r>
      <w:r>
        <w:rPr>
          <w:rFonts w:hint="eastAsia"/>
          <w:b/>
          <w:bCs/>
          <w:color w:val="auto"/>
          <w:sz w:val="21"/>
          <w:lang w:eastAsia="zh-CN"/>
        </w:rPr>
        <w:t>“由果溯因法”</w:t>
      </w:r>
      <w:r>
        <w:rPr>
          <w:rFonts w:hint="eastAsia"/>
          <w:color w:val="auto"/>
          <w:sz w:val="21"/>
          <w:lang w:eastAsia="zh-CN"/>
        </w:rPr>
        <w:t>解题。</w:t>
      </w:r>
    </w:p>
    <w:p>
      <w:pPr>
        <w:numPr>
          <w:ilvl w:val="0"/>
          <w:numId w:val="0"/>
        </w:numPr>
        <w:spacing w:line="240" w:lineRule="auto"/>
        <w:ind w:leftChars="0"/>
        <w:jc w:val="both"/>
        <w:rPr>
          <w:rFonts w:hint="eastAsia" w:eastAsiaTheme="minorEastAsia"/>
          <w:color w:val="auto"/>
          <w:sz w:val="21"/>
          <w:lang w:eastAsia="zh-CN"/>
        </w:rPr>
      </w:pPr>
      <w:r>
        <w:rPr>
          <w:rFonts w:hint="eastAsia"/>
          <w:color w:val="auto"/>
          <w:sz w:val="21"/>
          <w:lang w:eastAsia="zh-CN"/>
        </w:rPr>
        <w:t>“果”——</w:t>
      </w:r>
      <w:r>
        <w:rPr>
          <w:rFonts w:hint="eastAsia"/>
          <w:color w:val="auto"/>
          <w:sz w:val="21"/>
        </w:rPr>
        <w:t>植物也因鹿的大量繁殖和践踏而凋零</w:t>
      </w:r>
      <w:r>
        <w:rPr>
          <w:rFonts w:hint="eastAsia"/>
          <w:color w:val="auto"/>
          <w:sz w:val="21"/>
          <w:lang w:eastAsia="zh-CN"/>
        </w:rPr>
        <w:t>；</w:t>
      </w:r>
      <w:r>
        <w:rPr>
          <w:rFonts w:hint="eastAsia"/>
          <w:color w:val="auto"/>
          <w:sz w:val="21"/>
        </w:rPr>
        <w:t>鹿本身也因缺少食物以及安逸少动带来的体质衰弱而大批死亡</w:t>
      </w:r>
      <w:r>
        <w:rPr>
          <w:rFonts w:hint="eastAsia"/>
          <w:color w:val="auto"/>
          <w:sz w:val="21"/>
          <w:lang w:eastAsia="zh-CN"/>
        </w:rPr>
        <w:t>。</w:t>
      </w:r>
    </w:p>
    <w:p>
      <w:pPr>
        <w:numPr>
          <w:ilvl w:val="0"/>
          <w:numId w:val="0"/>
        </w:numPr>
        <w:spacing w:line="240" w:lineRule="auto"/>
        <w:ind w:leftChars="0"/>
        <w:jc w:val="both"/>
        <w:rPr>
          <w:rFonts w:hint="eastAsia"/>
          <w:color w:val="auto"/>
          <w:sz w:val="21"/>
          <w:lang w:eastAsia="zh-CN"/>
        </w:rPr>
      </w:pPr>
      <w:r>
        <w:rPr>
          <w:rFonts w:hint="eastAsia"/>
          <w:color w:val="auto"/>
          <w:sz w:val="21"/>
          <w:lang w:eastAsia="zh-CN"/>
        </w:rPr>
        <w:t>“因”——</w:t>
      </w:r>
      <w:r>
        <w:rPr>
          <w:rFonts w:hint="eastAsia"/>
          <w:color w:val="auto"/>
          <w:sz w:val="21"/>
        </w:rPr>
        <w:t>人们为了保护鹿而把狼全部消灭了</w:t>
      </w:r>
      <w:r>
        <w:rPr>
          <w:rFonts w:hint="eastAsia"/>
          <w:color w:val="auto"/>
          <w:sz w:val="21"/>
          <w:lang w:eastAsia="zh-CN"/>
        </w:rPr>
        <w:t>，</w:t>
      </w:r>
      <w:r>
        <w:rPr>
          <w:rFonts w:hint="eastAsia"/>
          <w:color w:val="auto"/>
          <w:sz w:val="21"/>
        </w:rPr>
        <w:t>鹿没有了天敌</w:t>
      </w:r>
      <w:r>
        <w:rPr>
          <w:rFonts w:hint="eastAsia"/>
          <w:color w:val="auto"/>
          <w:sz w:val="21"/>
          <w:lang w:eastAsia="zh-CN"/>
        </w:rPr>
        <w:t>（狼）。</w:t>
      </w:r>
    </w:p>
    <w:p>
      <w:pPr>
        <w:numPr>
          <w:ilvl w:val="0"/>
          <w:numId w:val="0"/>
        </w:numPr>
        <w:spacing w:line="240" w:lineRule="auto"/>
        <w:ind w:leftChars="0"/>
        <w:jc w:val="both"/>
        <w:rPr>
          <w:rFonts w:hint="eastAsia"/>
          <w:color w:val="auto"/>
          <w:sz w:val="21"/>
          <w:lang w:eastAsia="zh-CN"/>
        </w:rPr>
      </w:pPr>
      <w:r>
        <w:rPr>
          <w:rFonts w:hint="eastAsia"/>
          <w:color w:val="auto"/>
          <w:sz w:val="21"/>
          <w:lang w:eastAsia="zh-CN"/>
        </w:rPr>
        <w:t>（人类破坏了自然界的规律）</w:t>
      </w:r>
    </w:p>
    <w:p>
      <w:pPr>
        <w:numPr>
          <w:ilvl w:val="0"/>
          <w:numId w:val="0"/>
        </w:numPr>
        <w:spacing w:line="240" w:lineRule="auto"/>
        <w:ind w:leftChars="0"/>
        <w:jc w:val="both"/>
        <w:rPr>
          <w:rFonts w:hint="eastAsia"/>
          <w:color w:val="auto"/>
          <w:sz w:val="21"/>
          <w:lang w:eastAsia="zh-CN"/>
        </w:rPr>
      </w:pPr>
      <w:r>
        <w:rPr>
          <w:rFonts w:hint="eastAsia"/>
          <w:color w:val="auto"/>
          <w:sz w:val="21"/>
          <w:lang w:eastAsia="zh-CN"/>
        </w:rPr>
        <w:t>立意：遵循自然规律</w:t>
      </w:r>
    </w:p>
    <w:p>
      <w:pPr>
        <w:numPr>
          <w:ilvl w:val="0"/>
          <w:numId w:val="19"/>
        </w:numPr>
        <w:spacing w:line="240" w:lineRule="auto"/>
        <w:ind w:left="425" w:leftChars="0" w:hanging="425" w:firstLineChars="0"/>
        <w:jc w:val="both"/>
        <w:rPr>
          <w:rFonts w:hint="eastAsia"/>
          <w:color w:val="auto"/>
          <w:sz w:val="21"/>
        </w:rPr>
      </w:pPr>
      <w:r>
        <w:rPr>
          <w:rFonts w:hint="eastAsia"/>
          <w:color w:val="auto"/>
          <w:sz w:val="21"/>
          <w:lang w:eastAsia="zh-CN"/>
        </w:rPr>
        <w:t>解题提示：</w:t>
      </w:r>
    </w:p>
    <w:p>
      <w:pPr>
        <w:numPr>
          <w:ilvl w:val="0"/>
          <w:numId w:val="0"/>
        </w:numPr>
        <w:spacing w:line="240" w:lineRule="auto"/>
        <w:ind w:leftChars="0"/>
        <w:jc w:val="both"/>
        <w:rPr>
          <w:color w:val="auto"/>
        </w:rPr>
      </w:pPr>
      <w:r>
        <w:rPr>
          <w:rFonts w:hint="eastAsia"/>
          <w:color w:val="auto"/>
          <w:sz w:val="21"/>
          <w:lang w:eastAsia="zh-CN"/>
        </w:rPr>
        <w:t>本题可采用</w:t>
      </w:r>
      <w:r>
        <w:rPr>
          <w:rFonts w:hint="eastAsia"/>
          <w:b/>
          <w:bCs/>
          <w:color w:val="auto"/>
          <w:sz w:val="21"/>
          <w:lang w:eastAsia="zh-CN"/>
        </w:rPr>
        <w:t>“求同存异法”</w:t>
      </w:r>
      <w:r>
        <w:rPr>
          <w:rFonts w:hint="eastAsia"/>
          <w:color w:val="auto"/>
          <w:sz w:val="21"/>
          <w:lang w:eastAsia="zh-CN"/>
        </w:rPr>
        <w:t>解题。</w:t>
      </w:r>
    </w:p>
    <w:p>
      <w:pPr>
        <w:spacing w:line="240" w:lineRule="auto"/>
        <w:ind w:firstLine="420" w:firstLineChars="0"/>
        <w:jc w:val="both"/>
        <w:rPr>
          <w:rFonts w:hint="eastAsia"/>
          <w:color w:val="auto"/>
          <w:sz w:val="21"/>
        </w:rPr>
      </w:pPr>
      <w:r>
        <w:rPr>
          <w:rFonts w:hint="eastAsia"/>
          <w:color w:val="auto"/>
          <w:sz w:val="21"/>
        </w:rPr>
        <w:t>两则材料，一则是说很少有人能走过搁在山涧上的木头，一则是说小李演讲面对黑压压的人一句话也记不起来。两则材料从形式上看是不相同的，但他们的结果都是一样——未能如愿以偿，究其原因都是胆小，缺乏良好的心理素质。由这个共同点，我们可以提炼这样的观点：①良好的心理素质是成功的重要因素</w:t>
      </w:r>
      <w:r>
        <w:rPr>
          <w:rFonts w:hint="eastAsia"/>
          <w:color w:val="auto"/>
          <w:sz w:val="21"/>
          <w:lang w:eastAsia="zh-CN"/>
        </w:rPr>
        <w:t>；</w:t>
      </w:r>
      <w:r>
        <w:rPr>
          <w:rFonts w:hint="eastAsia"/>
          <w:color w:val="auto"/>
          <w:sz w:val="21"/>
        </w:rPr>
        <w:t>②要培养良好心理素质。</w:t>
      </w:r>
    </w:p>
    <w:p>
      <w:pPr>
        <w:numPr>
          <w:ilvl w:val="0"/>
          <w:numId w:val="0"/>
        </w:numPr>
        <w:spacing w:line="240" w:lineRule="auto"/>
        <w:ind w:leftChars="0"/>
        <w:jc w:val="left"/>
        <w:rPr>
          <w:rFonts w:hint="eastAsia" w:ascii="宋体" w:hAnsi="宋体" w:eastAsia="宋体" w:cs="宋体"/>
          <w:color w:val="auto"/>
          <w:sz w:val="28"/>
          <w:szCs w:val="28"/>
          <w:lang w:val="en-US" w:eastAsia="zh-CN"/>
        </w:rPr>
      </w:pPr>
    </w:p>
    <w:p>
      <w:pPr>
        <w:numPr>
          <w:ilvl w:val="0"/>
          <w:numId w:val="0"/>
        </w:numPr>
        <w:spacing w:line="240" w:lineRule="auto"/>
        <w:ind w:leftChars="0"/>
        <w:jc w:val="left"/>
        <w:rPr>
          <w:rFonts w:hint="eastAsia" w:ascii="宋体" w:hAnsi="宋体" w:eastAsia="宋体" w:cs="宋体"/>
          <w:color w:val="auto"/>
          <w:sz w:val="28"/>
          <w:szCs w:val="28"/>
          <w:lang w:val="en-US" w:eastAsia="zh-CN"/>
        </w:rPr>
      </w:pPr>
    </w:p>
    <w:p>
      <w:pPr>
        <w:numPr>
          <w:ilvl w:val="0"/>
          <w:numId w:val="0"/>
        </w:numPr>
        <w:spacing w:line="240" w:lineRule="auto"/>
        <w:ind w:leftChars="0"/>
        <w:jc w:val="left"/>
        <w:rPr>
          <w:rFonts w:hint="default" w:ascii="宋体" w:hAnsi="宋体" w:eastAsia="宋体" w:cs="宋体"/>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1DBAA"/>
    <w:multiLevelType w:val="singleLevel"/>
    <w:tmpl w:val="93B1DBAA"/>
    <w:lvl w:ilvl="0" w:tentative="0">
      <w:start w:val="1"/>
      <w:numFmt w:val="decimal"/>
      <w:lvlText w:val="%1."/>
      <w:lvlJc w:val="left"/>
      <w:pPr>
        <w:ind w:left="425" w:hanging="425"/>
      </w:pPr>
      <w:rPr>
        <w:rFonts w:hint="default"/>
      </w:rPr>
    </w:lvl>
  </w:abstractNum>
  <w:abstractNum w:abstractNumId="1">
    <w:nsid w:val="A925F9BD"/>
    <w:multiLevelType w:val="singleLevel"/>
    <w:tmpl w:val="A925F9BD"/>
    <w:lvl w:ilvl="0" w:tentative="0">
      <w:start w:val="1"/>
      <w:numFmt w:val="decimal"/>
      <w:lvlText w:val="%1."/>
      <w:lvlJc w:val="left"/>
      <w:pPr>
        <w:ind w:left="425" w:hanging="425"/>
      </w:pPr>
      <w:rPr>
        <w:rFonts w:hint="default"/>
      </w:rPr>
    </w:lvl>
  </w:abstractNum>
  <w:abstractNum w:abstractNumId="2">
    <w:nsid w:val="BF20F927"/>
    <w:multiLevelType w:val="singleLevel"/>
    <w:tmpl w:val="BF20F927"/>
    <w:lvl w:ilvl="0" w:tentative="0">
      <w:start w:val="1"/>
      <w:numFmt w:val="decimal"/>
      <w:lvlText w:val="%1."/>
      <w:lvlJc w:val="left"/>
      <w:pPr>
        <w:ind w:left="425" w:hanging="425"/>
      </w:pPr>
      <w:rPr>
        <w:rFonts w:hint="default"/>
      </w:rPr>
    </w:lvl>
  </w:abstractNum>
  <w:abstractNum w:abstractNumId="3">
    <w:nsid w:val="D018FA78"/>
    <w:multiLevelType w:val="singleLevel"/>
    <w:tmpl w:val="D018FA78"/>
    <w:lvl w:ilvl="0" w:tentative="0">
      <w:start w:val="1"/>
      <w:numFmt w:val="chineseCounting"/>
      <w:suff w:val="space"/>
      <w:lvlText w:val="第%1部分"/>
      <w:lvlJc w:val="left"/>
      <w:rPr>
        <w:rFonts w:hint="eastAsia"/>
      </w:rPr>
    </w:lvl>
  </w:abstractNum>
  <w:abstractNum w:abstractNumId="4">
    <w:nsid w:val="E8C93812"/>
    <w:multiLevelType w:val="singleLevel"/>
    <w:tmpl w:val="E8C93812"/>
    <w:lvl w:ilvl="0" w:tentative="0">
      <w:start w:val="1"/>
      <w:numFmt w:val="decimal"/>
      <w:lvlText w:val="%1."/>
      <w:lvlJc w:val="left"/>
      <w:pPr>
        <w:ind w:left="425" w:hanging="425"/>
      </w:pPr>
      <w:rPr>
        <w:rFonts w:hint="default"/>
      </w:rPr>
    </w:lvl>
  </w:abstractNum>
  <w:abstractNum w:abstractNumId="5">
    <w:nsid w:val="EDB6503A"/>
    <w:multiLevelType w:val="singleLevel"/>
    <w:tmpl w:val="EDB6503A"/>
    <w:lvl w:ilvl="0" w:tentative="0">
      <w:start w:val="1"/>
      <w:numFmt w:val="decimal"/>
      <w:lvlText w:val="%1."/>
      <w:lvlJc w:val="left"/>
      <w:pPr>
        <w:ind w:left="425" w:hanging="425"/>
      </w:pPr>
      <w:rPr>
        <w:rFonts w:hint="default"/>
      </w:rPr>
    </w:lvl>
  </w:abstractNum>
  <w:abstractNum w:abstractNumId="6">
    <w:nsid w:val="EDF3401E"/>
    <w:multiLevelType w:val="singleLevel"/>
    <w:tmpl w:val="EDF3401E"/>
    <w:lvl w:ilvl="0" w:tentative="0">
      <w:start w:val="1"/>
      <w:numFmt w:val="decimal"/>
      <w:lvlText w:val="%1."/>
      <w:lvlJc w:val="left"/>
      <w:pPr>
        <w:ind w:left="425" w:hanging="425"/>
      </w:pPr>
      <w:rPr>
        <w:rFonts w:hint="default"/>
        <w:color w:val="auto"/>
      </w:rPr>
    </w:lvl>
  </w:abstractNum>
  <w:abstractNum w:abstractNumId="7">
    <w:nsid w:val="F39F7C31"/>
    <w:multiLevelType w:val="singleLevel"/>
    <w:tmpl w:val="F39F7C31"/>
    <w:lvl w:ilvl="0" w:tentative="0">
      <w:start w:val="1"/>
      <w:numFmt w:val="decimal"/>
      <w:suff w:val="nothing"/>
      <w:lvlText w:val="（%1）"/>
      <w:lvlJc w:val="left"/>
    </w:lvl>
  </w:abstractNum>
  <w:abstractNum w:abstractNumId="8">
    <w:nsid w:val="FF489B55"/>
    <w:multiLevelType w:val="singleLevel"/>
    <w:tmpl w:val="FF489B55"/>
    <w:lvl w:ilvl="0" w:tentative="0">
      <w:start w:val="1"/>
      <w:numFmt w:val="decimal"/>
      <w:lvlText w:val="%1."/>
      <w:lvlJc w:val="left"/>
      <w:pPr>
        <w:ind w:left="425" w:hanging="425"/>
      </w:pPr>
      <w:rPr>
        <w:rFonts w:hint="default"/>
      </w:rPr>
    </w:lvl>
  </w:abstractNum>
  <w:abstractNum w:abstractNumId="9">
    <w:nsid w:val="08E75AC6"/>
    <w:multiLevelType w:val="singleLevel"/>
    <w:tmpl w:val="08E75AC6"/>
    <w:lvl w:ilvl="0" w:tentative="0">
      <w:start w:val="1"/>
      <w:numFmt w:val="decimal"/>
      <w:lvlText w:val="(%1)"/>
      <w:lvlJc w:val="left"/>
      <w:pPr>
        <w:ind w:left="425" w:hanging="425"/>
      </w:pPr>
      <w:rPr>
        <w:rFonts w:hint="default"/>
      </w:rPr>
    </w:lvl>
  </w:abstractNum>
  <w:abstractNum w:abstractNumId="10">
    <w:nsid w:val="092F5952"/>
    <w:multiLevelType w:val="singleLevel"/>
    <w:tmpl w:val="092F5952"/>
    <w:lvl w:ilvl="0" w:tentative="0">
      <w:start w:val="1"/>
      <w:numFmt w:val="decimal"/>
      <w:lvlText w:val="%1."/>
      <w:lvlJc w:val="left"/>
      <w:pPr>
        <w:ind w:left="425" w:hanging="425"/>
      </w:pPr>
      <w:rPr>
        <w:rFonts w:hint="default"/>
      </w:rPr>
    </w:lvl>
  </w:abstractNum>
  <w:abstractNum w:abstractNumId="11">
    <w:nsid w:val="23C1DE96"/>
    <w:multiLevelType w:val="singleLevel"/>
    <w:tmpl w:val="23C1DE96"/>
    <w:lvl w:ilvl="0" w:tentative="0">
      <w:start w:val="1"/>
      <w:numFmt w:val="decimal"/>
      <w:lvlText w:val="%1."/>
      <w:lvlJc w:val="left"/>
      <w:pPr>
        <w:ind w:left="425" w:hanging="425"/>
      </w:pPr>
      <w:rPr>
        <w:rFonts w:hint="default"/>
      </w:rPr>
    </w:lvl>
  </w:abstractNum>
  <w:abstractNum w:abstractNumId="12">
    <w:nsid w:val="2AD705A5"/>
    <w:multiLevelType w:val="singleLevel"/>
    <w:tmpl w:val="2AD705A5"/>
    <w:lvl w:ilvl="0" w:tentative="0">
      <w:start w:val="1"/>
      <w:numFmt w:val="decimal"/>
      <w:lvlText w:val="%1."/>
      <w:lvlJc w:val="left"/>
      <w:pPr>
        <w:ind w:left="425" w:hanging="425"/>
      </w:pPr>
      <w:rPr>
        <w:rFonts w:hint="default"/>
      </w:rPr>
    </w:lvl>
  </w:abstractNum>
  <w:abstractNum w:abstractNumId="13">
    <w:nsid w:val="2CEFE9AF"/>
    <w:multiLevelType w:val="singleLevel"/>
    <w:tmpl w:val="2CEFE9AF"/>
    <w:lvl w:ilvl="0" w:tentative="0">
      <w:start w:val="1"/>
      <w:numFmt w:val="decimal"/>
      <w:lvlText w:val="%1."/>
      <w:lvlJc w:val="left"/>
      <w:pPr>
        <w:ind w:left="425" w:hanging="425"/>
      </w:pPr>
      <w:rPr>
        <w:rFonts w:hint="default"/>
      </w:rPr>
    </w:lvl>
  </w:abstractNum>
  <w:abstractNum w:abstractNumId="14">
    <w:nsid w:val="36932B0E"/>
    <w:multiLevelType w:val="singleLevel"/>
    <w:tmpl w:val="36932B0E"/>
    <w:lvl w:ilvl="0" w:tentative="0">
      <w:start w:val="1"/>
      <w:numFmt w:val="decimal"/>
      <w:lvlText w:val="%1."/>
      <w:lvlJc w:val="left"/>
      <w:pPr>
        <w:ind w:left="425" w:hanging="425"/>
      </w:pPr>
      <w:rPr>
        <w:rFonts w:hint="default"/>
      </w:rPr>
    </w:lvl>
  </w:abstractNum>
  <w:abstractNum w:abstractNumId="15">
    <w:nsid w:val="3D866762"/>
    <w:multiLevelType w:val="singleLevel"/>
    <w:tmpl w:val="3D866762"/>
    <w:lvl w:ilvl="0" w:tentative="0">
      <w:start w:val="1"/>
      <w:numFmt w:val="decimal"/>
      <w:lvlText w:val="%1."/>
      <w:lvlJc w:val="left"/>
      <w:pPr>
        <w:ind w:left="425" w:hanging="425"/>
      </w:pPr>
      <w:rPr>
        <w:rFonts w:hint="default"/>
      </w:rPr>
    </w:lvl>
  </w:abstractNum>
  <w:abstractNum w:abstractNumId="16">
    <w:nsid w:val="557DC5D7"/>
    <w:multiLevelType w:val="singleLevel"/>
    <w:tmpl w:val="557DC5D7"/>
    <w:lvl w:ilvl="0" w:tentative="0">
      <w:start w:val="1"/>
      <w:numFmt w:val="decimal"/>
      <w:lvlText w:val="%1."/>
      <w:lvlJc w:val="left"/>
      <w:pPr>
        <w:ind w:left="425" w:hanging="425"/>
      </w:pPr>
      <w:rPr>
        <w:rFonts w:hint="default"/>
      </w:rPr>
    </w:lvl>
  </w:abstractNum>
  <w:abstractNum w:abstractNumId="17">
    <w:nsid w:val="64316AD7"/>
    <w:multiLevelType w:val="singleLevel"/>
    <w:tmpl w:val="64316AD7"/>
    <w:lvl w:ilvl="0" w:tentative="0">
      <w:start w:val="1"/>
      <w:numFmt w:val="decimal"/>
      <w:lvlText w:val="(%1)"/>
      <w:lvlJc w:val="left"/>
      <w:pPr>
        <w:ind w:left="425" w:hanging="425"/>
      </w:pPr>
      <w:rPr>
        <w:rFonts w:hint="default"/>
      </w:rPr>
    </w:lvl>
  </w:abstractNum>
  <w:abstractNum w:abstractNumId="18">
    <w:nsid w:val="68CCF7F5"/>
    <w:multiLevelType w:val="singleLevel"/>
    <w:tmpl w:val="68CCF7F5"/>
    <w:lvl w:ilvl="0" w:tentative="0">
      <w:start w:val="1"/>
      <w:numFmt w:val="decimal"/>
      <w:lvlText w:val="%1."/>
      <w:lvlJc w:val="left"/>
      <w:pPr>
        <w:ind w:left="425" w:hanging="425"/>
      </w:pPr>
      <w:rPr>
        <w:rFonts w:hint="default"/>
      </w:rPr>
    </w:lvl>
  </w:abstractNum>
  <w:abstractNum w:abstractNumId="19">
    <w:nsid w:val="6CAAAE80"/>
    <w:multiLevelType w:val="singleLevel"/>
    <w:tmpl w:val="6CAAAE80"/>
    <w:lvl w:ilvl="0" w:tentative="0">
      <w:start w:val="1"/>
      <w:numFmt w:val="decimal"/>
      <w:lvlText w:val="(%1)"/>
      <w:lvlJc w:val="left"/>
      <w:pPr>
        <w:ind w:left="425" w:hanging="425"/>
      </w:pPr>
      <w:rPr>
        <w:rFonts w:hint="default"/>
      </w:rPr>
    </w:lvl>
  </w:abstractNum>
  <w:abstractNum w:abstractNumId="20">
    <w:nsid w:val="7300499A"/>
    <w:multiLevelType w:val="singleLevel"/>
    <w:tmpl w:val="7300499A"/>
    <w:lvl w:ilvl="0" w:tentative="0">
      <w:start w:val="1"/>
      <w:numFmt w:val="decimal"/>
      <w:lvlText w:val="%1."/>
      <w:lvlJc w:val="left"/>
      <w:pPr>
        <w:ind w:left="425" w:hanging="425"/>
      </w:pPr>
      <w:rPr>
        <w:rFonts w:hint="default"/>
      </w:rPr>
    </w:lvl>
  </w:abstractNum>
  <w:abstractNum w:abstractNumId="21">
    <w:nsid w:val="7A050F51"/>
    <w:multiLevelType w:val="singleLevel"/>
    <w:tmpl w:val="7A050F51"/>
    <w:lvl w:ilvl="0" w:tentative="0">
      <w:start w:val="1"/>
      <w:numFmt w:val="decimal"/>
      <w:lvlText w:val="%1."/>
      <w:lvlJc w:val="left"/>
      <w:pPr>
        <w:ind w:left="425" w:hanging="425"/>
      </w:pPr>
      <w:rPr>
        <w:rFonts w:hint="default"/>
      </w:rPr>
    </w:lvl>
  </w:abstractNum>
  <w:abstractNum w:abstractNumId="22">
    <w:nsid w:val="7B2FE8D7"/>
    <w:multiLevelType w:val="singleLevel"/>
    <w:tmpl w:val="7B2FE8D7"/>
    <w:lvl w:ilvl="0" w:tentative="0">
      <w:start w:val="4"/>
      <w:numFmt w:val="chineseCounting"/>
      <w:suff w:val="space"/>
      <w:lvlText w:val="第%1部分"/>
      <w:lvlJc w:val="left"/>
      <w:rPr>
        <w:rFonts w:hint="eastAsia"/>
      </w:rPr>
    </w:lvl>
  </w:abstractNum>
  <w:num w:numId="1">
    <w:abstractNumId w:val="3"/>
  </w:num>
  <w:num w:numId="2">
    <w:abstractNumId w:val="10"/>
  </w:num>
  <w:num w:numId="3">
    <w:abstractNumId w:val="5"/>
  </w:num>
  <w:num w:numId="4">
    <w:abstractNumId w:val="4"/>
  </w:num>
  <w:num w:numId="5">
    <w:abstractNumId w:val="13"/>
  </w:num>
  <w:num w:numId="6">
    <w:abstractNumId w:val="16"/>
  </w:num>
  <w:num w:numId="7">
    <w:abstractNumId w:val="1"/>
  </w:num>
  <w:num w:numId="8">
    <w:abstractNumId w:val="15"/>
  </w:num>
  <w:num w:numId="9">
    <w:abstractNumId w:val="8"/>
  </w:num>
  <w:num w:numId="10">
    <w:abstractNumId w:val="12"/>
  </w:num>
  <w:num w:numId="11">
    <w:abstractNumId w:val="14"/>
  </w:num>
  <w:num w:numId="12">
    <w:abstractNumId w:val="0"/>
  </w:num>
  <w:num w:numId="13">
    <w:abstractNumId w:val="11"/>
  </w:num>
  <w:num w:numId="14">
    <w:abstractNumId w:val="18"/>
  </w:num>
  <w:num w:numId="15">
    <w:abstractNumId w:val="20"/>
  </w:num>
  <w:num w:numId="16">
    <w:abstractNumId w:val="2"/>
  </w:num>
  <w:num w:numId="17">
    <w:abstractNumId w:val="21"/>
  </w:num>
  <w:num w:numId="18">
    <w:abstractNumId w:val="22"/>
  </w:num>
  <w:num w:numId="19">
    <w:abstractNumId w:val="6"/>
  </w:num>
  <w:num w:numId="20">
    <w:abstractNumId w:val="17"/>
  </w:num>
  <w:num w:numId="21">
    <w:abstractNumId w:val="19"/>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iYjJlNjRiNmM3YzRjNTFjNDYwZDEyMWU3MzliOTMifQ=="/>
  </w:docVars>
  <w:rsids>
    <w:rsidRoot w:val="00000000"/>
    <w:rsid w:val="02425A84"/>
    <w:rsid w:val="2A4044A7"/>
    <w:rsid w:val="598B49DD"/>
    <w:rsid w:val="752C1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5">
    <w:name w:val="List Paragraph"/>
    <w:basedOn w:val="1"/>
    <w:qFormat/>
    <w:uiPriority w:val="1"/>
    <w:pPr>
      <w:spacing w:before="1"/>
      <w:ind w:left="1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18547</Words>
  <Characters>18805</Characters>
  <Lines>0</Lines>
  <Paragraphs>0</Paragraphs>
  <TotalTime>0</TotalTime>
  <ScaleCrop>false</ScaleCrop>
  <LinksUpToDate>false</LinksUpToDate>
  <CharactersWithSpaces>18893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2023-07-18T08:52:00Z</dcterms:created>
  <dc:creator>Administrator</dc:creator>
  <cp:lastModifiedBy>张</cp:lastModifiedBy>
  <dcterms:modified xsi:type="dcterms:W3CDTF">2023-07-19T06:46:01Z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EDA9BC1A9C1D42959F0754A30770F48D_12</vt:lpwstr>
  </property>
</Properties>
</file>